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0" w:rsidRDefault="00DA49B0">
      <w:pPr>
        <w:pStyle w:val="PlainText"/>
        <w:ind w:left="720" w:right="29" w:hanging="360"/>
        <w:jc w:val="center"/>
        <w:rPr>
          <w:rFonts w:ascii="Arial" w:eastAsia="Batang" w:hAnsi="Arial"/>
          <w:b/>
          <w:sz w:val="22"/>
          <w:szCs w:val="22"/>
          <w:u w:val="single"/>
        </w:rPr>
      </w:pPr>
      <w:r>
        <w:rPr>
          <w:rFonts w:ascii="Arial" w:eastAsia="Batang" w:hAnsi="Arial"/>
          <w:b/>
          <w:sz w:val="22"/>
          <w:szCs w:val="22"/>
          <w:u w:val="single"/>
        </w:rPr>
        <w:t>ANF 4F</w:t>
      </w:r>
    </w:p>
    <w:p w:rsidR="00DA49B0" w:rsidRPr="00D210D9" w:rsidRDefault="00DA49B0">
      <w:pPr>
        <w:pStyle w:val="PlainText"/>
        <w:ind w:left="720" w:right="29" w:hanging="360"/>
        <w:jc w:val="center"/>
        <w:rPr>
          <w:rFonts w:ascii="Arial" w:eastAsia="Batang" w:hAnsi="Arial"/>
          <w:b/>
          <w:u w:val="single"/>
        </w:rPr>
      </w:pPr>
    </w:p>
    <w:p w:rsidR="00DA49B0" w:rsidRDefault="00DA49B0">
      <w:pPr>
        <w:pStyle w:val="PlainText"/>
        <w:ind w:left="720" w:right="29" w:hanging="360"/>
        <w:jc w:val="center"/>
        <w:rPr>
          <w:rFonts w:ascii="Arial" w:eastAsia="Batang" w:hAnsi="Arial"/>
          <w:b/>
          <w:sz w:val="22"/>
          <w:szCs w:val="22"/>
          <w:u w:val="single"/>
        </w:rPr>
      </w:pPr>
      <w:r>
        <w:rPr>
          <w:rFonts w:ascii="Arial" w:eastAsia="Batang" w:hAnsi="Arial"/>
          <w:b/>
          <w:sz w:val="22"/>
          <w:szCs w:val="22"/>
          <w:u w:val="single"/>
        </w:rPr>
        <w:t xml:space="preserve">Redemption Advance </w:t>
      </w:r>
      <w:proofErr w:type="spellStart"/>
      <w:r>
        <w:rPr>
          <w:rFonts w:ascii="Arial" w:eastAsia="Batang" w:hAnsi="Arial"/>
          <w:b/>
          <w:sz w:val="22"/>
          <w:szCs w:val="22"/>
          <w:u w:val="single"/>
        </w:rPr>
        <w:t>Authorisation</w:t>
      </w:r>
      <w:proofErr w:type="spellEnd"/>
    </w:p>
    <w:p w:rsidR="00DA49B0" w:rsidRDefault="00DA49B0">
      <w:pPr>
        <w:pStyle w:val="PlainText"/>
        <w:spacing w:line="360" w:lineRule="auto"/>
        <w:ind w:left="420" w:right="29"/>
        <w:jc w:val="center"/>
        <w:rPr>
          <w:rFonts w:ascii="Arial" w:eastAsia="Batang" w:hAnsi="Arial"/>
          <w:b/>
          <w:sz w:val="16"/>
          <w:u w:val="single"/>
        </w:rPr>
      </w:pPr>
    </w:p>
    <w:p w:rsidR="00DA49B0" w:rsidRDefault="00DA49B0">
      <w:pPr>
        <w:ind w:right="29" w:firstLine="720"/>
        <w:jc w:val="center"/>
        <w:rPr>
          <w:rFonts w:ascii="Arial" w:eastAsia="Batang" w:hAnsi="Arial"/>
          <w:b/>
          <w:sz w:val="16"/>
        </w:rPr>
      </w:pPr>
      <w:r>
        <w:rPr>
          <w:rFonts w:ascii="Arial" w:eastAsia="Batang" w:hAnsi="Arial"/>
          <w:b/>
          <w:sz w:val="16"/>
        </w:rPr>
        <w:t>[Please see guidelines (given at the end) before filling the application].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428"/>
        <w:gridCol w:w="4428"/>
      </w:tblGrid>
      <w:tr w:rsidR="00DA49B0">
        <w:tc>
          <w:tcPr>
            <w:tcW w:w="2500" w:type="pct"/>
            <w:vAlign w:val="center"/>
          </w:tcPr>
          <w:p w:rsidR="00DA49B0" w:rsidRDefault="00DA49B0">
            <w:pPr>
              <w:ind w:right="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1. IEC Number</w:t>
            </w:r>
          </w:p>
          <w:p w:rsidR="00DA49B0" w:rsidRDefault="00DA49B0">
            <w:pPr>
              <w:ind w:right="29"/>
              <w:rPr>
                <w:rFonts w:ascii="Arial" w:hAnsi="Arial"/>
                <w:b/>
                <w:sz w:val="16"/>
              </w:rPr>
            </w:pPr>
          </w:p>
        </w:tc>
        <w:tc>
          <w:tcPr>
            <w:tcW w:w="2500" w:type="pct"/>
            <w:vAlign w:val="center"/>
          </w:tcPr>
          <w:p w:rsidR="00DA49B0" w:rsidRDefault="0089767D">
            <w:pPr>
              <w:ind w:right="29"/>
              <w:rPr>
                <w:rFonts w:ascii="Arial" w:hAnsi="Arial"/>
                <w:b/>
                <w:sz w:val="16"/>
              </w:rPr>
            </w:pPr>
            <w:r w:rsidRPr="00FC24FA">
              <w:rPr>
                <w:rFonts w:ascii="Arial" w:hAnsi="Arial"/>
                <w:b/>
                <w:sz w:val="20"/>
              </w:rPr>
              <w:t>0700016309</w:t>
            </w:r>
          </w:p>
        </w:tc>
      </w:tr>
    </w:tbl>
    <w:p w:rsidR="00DA49B0" w:rsidRDefault="00DA49B0">
      <w:pPr>
        <w:pStyle w:val="PlainText"/>
        <w:spacing w:line="360" w:lineRule="auto"/>
        <w:ind w:right="29"/>
        <w:jc w:val="center"/>
        <w:outlineLvl w:val="0"/>
        <w:rPr>
          <w:rFonts w:ascii="Arial" w:eastAsia="Batang" w:hAnsi="Arial"/>
          <w:b/>
          <w:sz w:val="16"/>
          <w:u w:val="single"/>
        </w:rPr>
      </w:pP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429"/>
        <w:gridCol w:w="4500"/>
      </w:tblGrid>
      <w:tr w:rsidR="00DA49B0">
        <w:tc>
          <w:tcPr>
            <w:tcW w:w="5000" w:type="pct"/>
            <w:gridSpan w:val="2"/>
            <w:vAlign w:val="bottom"/>
          </w:tcPr>
          <w:p w:rsidR="00DA49B0" w:rsidRDefault="00DA49B0">
            <w:pPr>
              <w:ind w:right="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2. Applicant  Details </w:t>
            </w:r>
          </w:p>
        </w:tc>
      </w:tr>
      <w:tr w:rsidR="00DA49B0">
        <w:tc>
          <w:tcPr>
            <w:tcW w:w="2480" w:type="pct"/>
            <w:vAlign w:val="bottom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i</w:t>
            </w:r>
            <w:proofErr w:type="spellEnd"/>
            <w:r>
              <w:rPr>
                <w:rFonts w:ascii="Arial" w:hAnsi="Arial"/>
                <w:sz w:val="16"/>
              </w:rPr>
              <w:t>. Name</w:t>
            </w:r>
          </w:p>
        </w:tc>
        <w:tc>
          <w:tcPr>
            <w:tcW w:w="2520" w:type="pct"/>
            <w:vAlign w:val="bottom"/>
          </w:tcPr>
          <w:p w:rsidR="003D3538" w:rsidRPr="00DA49B0" w:rsidRDefault="00D24F62">
            <w:pPr>
              <w:ind w:right="2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COMPANY</w:t>
            </w:r>
            <w:r w:rsidR="0089767D">
              <w:rPr>
                <w:b/>
                <w:sz w:val="22"/>
                <w:szCs w:val="22"/>
              </w:rPr>
              <w:t xml:space="preserve"> PVT LTD.,</w:t>
            </w:r>
          </w:p>
        </w:tc>
      </w:tr>
      <w:tr w:rsidR="00653A45">
        <w:tc>
          <w:tcPr>
            <w:tcW w:w="2480" w:type="pct"/>
            <w:vAlign w:val="bottom"/>
          </w:tcPr>
          <w:p w:rsidR="00653A45" w:rsidRDefault="00653A45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ii. Address</w:t>
            </w:r>
          </w:p>
          <w:p w:rsidR="00653A45" w:rsidRDefault="00653A45">
            <w:pPr>
              <w:ind w:right="29"/>
              <w:rPr>
                <w:rFonts w:ascii="Arial" w:hAnsi="Arial"/>
                <w:sz w:val="16"/>
              </w:rPr>
            </w:pPr>
          </w:p>
          <w:p w:rsidR="00653A45" w:rsidRDefault="00653A45">
            <w:pPr>
              <w:ind w:right="29"/>
              <w:rPr>
                <w:rFonts w:ascii="Arial" w:hAnsi="Arial"/>
                <w:sz w:val="16"/>
              </w:rPr>
            </w:pPr>
          </w:p>
        </w:tc>
        <w:tc>
          <w:tcPr>
            <w:tcW w:w="2520" w:type="pct"/>
            <w:vAlign w:val="bottom"/>
          </w:tcPr>
          <w:p w:rsidR="00653A45" w:rsidRPr="00DA49B0" w:rsidRDefault="0089767D" w:rsidP="00D24F62">
            <w:pPr>
              <w:ind w:right="2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PLOT NO.4, SY NO. 34/3, KADABAGERE HOBLI, NORTH TALUK -562130</w:t>
            </w:r>
          </w:p>
        </w:tc>
      </w:tr>
    </w:tbl>
    <w:p w:rsidR="00DA49B0" w:rsidRDefault="00DA49B0">
      <w:pPr>
        <w:pStyle w:val="PlainText"/>
        <w:spacing w:line="360" w:lineRule="auto"/>
        <w:ind w:right="29"/>
        <w:jc w:val="center"/>
        <w:outlineLvl w:val="0"/>
        <w:rPr>
          <w:rFonts w:ascii="Arial" w:eastAsia="Batang" w:hAnsi="Arial"/>
          <w:b/>
          <w:sz w:val="16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428"/>
        <w:gridCol w:w="4428"/>
      </w:tblGrid>
      <w:tr w:rsidR="00DA49B0">
        <w:tc>
          <w:tcPr>
            <w:tcW w:w="5000" w:type="pct"/>
            <w:gridSpan w:val="2"/>
            <w:vAlign w:val="bottom"/>
          </w:tcPr>
          <w:p w:rsidR="00DA49B0" w:rsidRDefault="00DA49B0">
            <w:pPr>
              <w:ind w:right="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3. Application Fee Details for additional fee in case of pro-rata enhanc</w:t>
            </w:r>
            <w:r w:rsidR="004A6730">
              <w:rPr>
                <w:rFonts w:ascii="Arial" w:hAnsi="Arial"/>
                <w:b/>
                <w:sz w:val="16"/>
              </w:rPr>
              <w:t>ement at the time of redemption/ No Bond endorsement.</w:t>
            </w:r>
          </w:p>
        </w:tc>
      </w:tr>
      <w:tr w:rsidR="00DA49B0">
        <w:tc>
          <w:tcPr>
            <w:tcW w:w="2500" w:type="pct"/>
            <w:vAlign w:val="bottom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Amount (Rs)</w:t>
            </w:r>
          </w:p>
        </w:tc>
        <w:tc>
          <w:tcPr>
            <w:tcW w:w="2500" w:type="pct"/>
            <w:vAlign w:val="bottom"/>
          </w:tcPr>
          <w:p w:rsidR="00DA49B0" w:rsidRDefault="00DA49B0">
            <w:pPr>
              <w:ind w:left="1713"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N/A</w:t>
            </w:r>
          </w:p>
        </w:tc>
      </w:tr>
      <w:tr w:rsidR="00DA49B0">
        <w:trPr>
          <w:trHeight w:val="125"/>
        </w:trPr>
        <w:tc>
          <w:tcPr>
            <w:tcW w:w="2500" w:type="pct"/>
            <w:vAlign w:val="bottom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Demand Draft/Bank Receipt/Electronic Fund Transfer No</w:t>
            </w:r>
          </w:p>
        </w:tc>
        <w:tc>
          <w:tcPr>
            <w:tcW w:w="2500" w:type="pct"/>
            <w:vAlign w:val="bottom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</w:p>
        </w:tc>
      </w:tr>
      <w:tr w:rsidR="00DA49B0">
        <w:trPr>
          <w:trHeight w:val="125"/>
        </w:trPr>
        <w:tc>
          <w:tcPr>
            <w:tcW w:w="2500" w:type="pct"/>
            <w:vAlign w:val="bottom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Date of Issue</w:t>
            </w:r>
          </w:p>
        </w:tc>
        <w:tc>
          <w:tcPr>
            <w:tcW w:w="2500" w:type="pct"/>
            <w:vAlign w:val="bottom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</w:p>
        </w:tc>
      </w:tr>
      <w:tr w:rsidR="00DA49B0">
        <w:trPr>
          <w:trHeight w:val="125"/>
        </w:trPr>
        <w:tc>
          <w:tcPr>
            <w:tcW w:w="2500" w:type="pct"/>
            <w:vAlign w:val="bottom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Name of the Bank on which drawn</w:t>
            </w:r>
          </w:p>
        </w:tc>
        <w:tc>
          <w:tcPr>
            <w:tcW w:w="2500" w:type="pct"/>
            <w:vAlign w:val="bottom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</w:p>
        </w:tc>
      </w:tr>
      <w:tr w:rsidR="00DA49B0">
        <w:trPr>
          <w:trHeight w:val="125"/>
        </w:trPr>
        <w:tc>
          <w:tcPr>
            <w:tcW w:w="2500" w:type="pct"/>
            <w:vAlign w:val="bottom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Bank Branch on which drawn</w:t>
            </w:r>
          </w:p>
        </w:tc>
        <w:tc>
          <w:tcPr>
            <w:tcW w:w="2500" w:type="pct"/>
            <w:vAlign w:val="bottom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</w:p>
        </w:tc>
      </w:tr>
    </w:tbl>
    <w:p w:rsidR="004A6730" w:rsidRDefault="004A6730">
      <w:pPr>
        <w:pStyle w:val="PlainText"/>
        <w:spacing w:line="360" w:lineRule="auto"/>
        <w:ind w:right="29"/>
        <w:jc w:val="center"/>
        <w:outlineLvl w:val="0"/>
        <w:rPr>
          <w:rFonts w:ascii="Arial" w:eastAsia="Batang" w:hAnsi="Arial"/>
          <w:b/>
          <w:sz w:val="16"/>
          <w:u w:val="single"/>
        </w:rPr>
      </w:pPr>
    </w:p>
    <w:p w:rsidR="004A6730" w:rsidRPr="004A6730" w:rsidRDefault="004A6730" w:rsidP="004A6730">
      <w:pPr>
        <w:pStyle w:val="PlainText"/>
        <w:ind w:right="29"/>
        <w:outlineLvl w:val="0"/>
        <w:rPr>
          <w:rFonts w:ascii="Arial" w:eastAsia="Batang" w:hAnsi="Arial"/>
          <w:b/>
          <w:sz w:val="16"/>
        </w:rPr>
      </w:pPr>
      <w:r w:rsidRPr="004A6730">
        <w:rPr>
          <w:rFonts w:ascii="Arial" w:eastAsia="Batang" w:hAnsi="Arial"/>
          <w:b/>
          <w:sz w:val="16"/>
        </w:rPr>
        <w:t>4.</w:t>
      </w:r>
      <w:r>
        <w:rPr>
          <w:rFonts w:ascii="Arial" w:eastAsia="Batang" w:hAnsi="Arial"/>
          <w:b/>
          <w:sz w:val="16"/>
        </w:rPr>
        <w:t xml:space="preserve"> </w:t>
      </w:r>
      <w:r w:rsidRPr="004A6730">
        <w:rPr>
          <w:rFonts w:ascii="Arial" w:eastAsia="Batang" w:hAnsi="Arial"/>
          <w:b/>
          <w:sz w:val="16"/>
        </w:rPr>
        <w:t xml:space="preserve">Request is for: (strike </w:t>
      </w:r>
      <w:proofErr w:type="spellStart"/>
      <w:r w:rsidRPr="004A6730">
        <w:rPr>
          <w:rFonts w:ascii="Arial" w:eastAsia="Batang" w:hAnsi="Arial"/>
          <w:b/>
          <w:sz w:val="16"/>
        </w:rPr>
        <w:t>outwhichever</w:t>
      </w:r>
      <w:proofErr w:type="spellEnd"/>
      <w:r w:rsidRPr="004A6730">
        <w:rPr>
          <w:rFonts w:ascii="Arial" w:eastAsia="Batang" w:hAnsi="Arial"/>
          <w:b/>
          <w:sz w:val="16"/>
        </w:rPr>
        <w:t xml:space="preserve"> is not applicable)</w:t>
      </w:r>
      <w:r w:rsidR="00A04CB7">
        <w:rPr>
          <w:rFonts w:ascii="Arial" w:eastAsia="Batang" w:hAnsi="Arial"/>
          <w:b/>
          <w:sz w:val="16"/>
        </w:rPr>
        <w:t xml:space="preserve">                                                 : Redemption (EODC)</w:t>
      </w:r>
    </w:p>
    <w:p w:rsidR="004A6730" w:rsidRPr="004A6730" w:rsidRDefault="004A6730" w:rsidP="004A6730">
      <w:pPr>
        <w:pStyle w:val="PlainText"/>
        <w:ind w:right="29"/>
        <w:outlineLvl w:val="0"/>
        <w:rPr>
          <w:rFonts w:ascii="Arial" w:eastAsia="Batang" w:hAnsi="Arial"/>
          <w:sz w:val="16"/>
        </w:rPr>
      </w:pPr>
      <w:r w:rsidRPr="004A6730">
        <w:rPr>
          <w:rFonts w:ascii="Arial" w:eastAsia="Batang" w:hAnsi="Arial"/>
          <w:b/>
          <w:sz w:val="16"/>
        </w:rPr>
        <w:t xml:space="preserve">              </w:t>
      </w:r>
      <w:r w:rsidRPr="004A6730">
        <w:rPr>
          <w:rFonts w:ascii="Arial" w:eastAsia="Batang" w:hAnsi="Arial"/>
          <w:sz w:val="16"/>
        </w:rPr>
        <w:t xml:space="preserve">Redemption (EODC)/ No Bond Certificate (Bond </w:t>
      </w:r>
      <w:proofErr w:type="spellStart"/>
      <w:r w:rsidRPr="004A6730">
        <w:rPr>
          <w:rFonts w:ascii="Arial" w:eastAsia="Batang" w:hAnsi="Arial"/>
          <w:sz w:val="16"/>
        </w:rPr>
        <w:t>Walver</w:t>
      </w:r>
      <w:proofErr w:type="spellEnd"/>
      <w:r w:rsidRPr="004A6730">
        <w:rPr>
          <w:rFonts w:ascii="Arial" w:eastAsia="Batang" w:hAnsi="Arial"/>
          <w:sz w:val="16"/>
        </w:rPr>
        <w:t>)</w:t>
      </w:r>
    </w:p>
    <w:p w:rsidR="004A6730" w:rsidRDefault="004A6730" w:rsidP="004A6730">
      <w:pPr>
        <w:pStyle w:val="PlainText"/>
        <w:spacing w:line="360" w:lineRule="auto"/>
        <w:ind w:right="29"/>
        <w:outlineLvl w:val="0"/>
        <w:rPr>
          <w:rFonts w:ascii="Arial" w:eastAsia="Batang" w:hAnsi="Arial"/>
          <w:b/>
          <w:sz w:val="16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428"/>
        <w:gridCol w:w="4428"/>
      </w:tblGrid>
      <w:tr w:rsidR="00DA49B0">
        <w:trPr>
          <w:cantSplit/>
        </w:trPr>
        <w:tc>
          <w:tcPr>
            <w:tcW w:w="5000" w:type="pct"/>
            <w:gridSpan w:val="2"/>
            <w:vAlign w:val="center"/>
          </w:tcPr>
          <w:p w:rsidR="00DA49B0" w:rsidRDefault="004A6730">
            <w:pPr>
              <w:ind w:right="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5</w:t>
            </w:r>
            <w:r w:rsidR="00DA49B0">
              <w:rPr>
                <w:rFonts w:ascii="Arial" w:hAnsi="Arial"/>
                <w:b/>
                <w:sz w:val="16"/>
              </w:rPr>
              <w:t xml:space="preserve">.  Advance </w:t>
            </w:r>
            <w:proofErr w:type="spellStart"/>
            <w:r w:rsidR="00DA49B0">
              <w:rPr>
                <w:rFonts w:ascii="Arial" w:hAnsi="Arial"/>
                <w:b/>
                <w:sz w:val="16"/>
              </w:rPr>
              <w:t>Authorisation</w:t>
            </w:r>
            <w:proofErr w:type="spellEnd"/>
            <w:r w:rsidR="00DA49B0">
              <w:rPr>
                <w:rFonts w:ascii="Arial" w:hAnsi="Arial"/>
                <w:b/>
                <w:sz w:val="16"/>
              </w:rPr>
              <w:t xml:space="preserve"> Details</w:t>
            </w:r>
          </w:p>
          <w:p w:rsidR="00DA49B0" w:rsidRDefault="00DA49B0">
            <w:pPr>
              <w:ind w:right="29"/>
              <w:rPr>
                <w:rFonts w:ascii="Arial" w:hAnsi="Arial"/>
                <w:b/>
                <w:sz w:val="16"/>
              </w:rPr>
            </w:pPr>
          </w:p>
        </w:tc>
      </w:tr>
      <w:tr w:rsidR="00DA49B0">
        <w:tc>
          <w:tcPr>
            <w:tcW w:w="2500" w:type="pct"/>
            <w:vAlign w:val="center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i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r w:rsidR="00AE5304">
              <w:rPr>
                <w:rFonts w:ascii="Arial" w:hAnsi="Arial"/>
                <w:sz w:val="16"/>
              </w:rPr>
              <w:t xml:space="preserve">  </w:t>
            </w:r>
            <w:proofErr w:type="spellStart"/>
            <w:r>
              <w:rPr>
                <w:rFonts w:ascii="Arial" w:hAnsi="Arial"/>
                <w:sz w:val="16"/>
              </w:rPr>
              <w:t>a</w:t>
            </w:r>
            <w:proofErr w:type="spellEnd"/>
            <w:r>
              <w:rPr>
                <w:rFonts w:ascii="Arial" w:hAnsi="Arial"/>
                <w:sz w:val="16"/>
              </w:rPr>
              <w:t xml:space="preserve">. Advance </w:t>
            </w:r>
            <w:proofErr w:type="spellStart"/>
            <w:r>
              <w:rPr>
                <w:rFonts w:ascii="Arial" w:hAnsi="Arial"/>
                <w:sz w:val="16"/>
              </w:rPr>
              <w:t>Authorisation</w:t>
            </w:r>
            <w:proofErr w:type="spellEnd"/>
            <w:r>
              <w:rPr>
                <w:rFonts w:ascii="Arial" w:hAnsi="Arial"/>
                <w:sz w:val="16"/>
              </w:rPr>
              <w:t xml:space="preserve"> Number</w:t>
            </w:r>
          </w:p>
        </w:tc>
        <w:tc>
          <w:tcPr>
            <w:tcW w:w="2500" w:type="pct"/>
          </w:tcPr>
          <w:p w:rsidR="00DA49B0" w:rsidRDefault="0028094B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07100</w:t>
            </w:r>
            <w:r w:rsidR="0089767D">
              <w:rPr>
                <w:rFonts w:ascii="Arial" w:hAnsi="Arial"/>
                <w:sz w:val="16"/>
              </w:rPr>
              <w:t>55985</w:t>
            </w:r>
          </w:p>
        </w:tc>
      </w:tr>
      <w:tr w:rsidR="00DA49B0">
        <w:tc>
          <w:tcPr>
            <w:tcW w:w="2500" w:type="pct"/>
            <w:vAlign w:val="center"/>
          </w:tcPr>
          <w:p w:rsidR="00DA49B0" w:rsidRDefault="00AE5304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</w:t>
            </w:r>
            <w:r w:rsidR="00DA49B0">
              <w:rPr>
                <w:rFonts w:ascii="Arial" w:hAnsi="Arial"/>
                <w:sz w:val="16"/>
              </w:rPr>
              <w:t xml:space="preserve"> b. Date of Issue</w:t>
            </w:r>
          </w:p>
        </w:tc>
        <w:tc>
          <w:tcPr>
            <w:tcW w:w="2500" w:type="pct"/>
          </w:tcPr>
          <w:p w:rsidR="0028094B" w:rsidRDefault="0089767D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22.02.2008</w:t>
            </w:r>
          </w:p>
        </w:tc>
      </w:tr>
      <w:tr w:rsidR="00DA49B0">
        <w:tc>
          <w:tcPr>
            <w:tcW w:w="2500" w:type="pct"/>
            <w:vAlign w:val="center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ii. CIF Value</w:t>
            </w:r>
          </w:p>
        </w:tc>
        <w:tc>
          <w:tcPr>
            <w:tcW w:w="2500" w:type="pct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</w:p>
        </w:tc>
      </w:tr>
      <w:tr w:rsidR="00DA49B0">
        <w:tc>
          <w:tcPr>
            <w:tcW w:w="2500" w:type="pct"/>
            <w:vAlign w:val="center"/>
          </w:tcPr>
          <w:p w:rsidR="00DA49B0" w:rsidRDefault="00AE5304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</w:t>
            </w:r>
            <w:r w:rsidR="00DA49B0">
              <w:rPr>
                <w:rFonts w:ascii="Arial" w:hAnsi="Arial"/>
                <w:sz w:val="16"/>
              </w:rPr>
              <w:t>a. In Indian Rupees</w:t>
            </w:r>
          </w:p>
        </w:tc>
        <w:tc>
          <w:tcPr>
            <w:tcW w:w="2500" w:type="pct"/>
          </w:tcPr>
          <w:p w:rsidR="00DA49B0" w:rsidRDefault="00443666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Rs. </w:t>
            </w:r>
            <w:r w:rsidR="0089767D">
              <w:rPr>
                <w:rFonts w:ascii="Arial" w:hAnsi="Arial"/>
                <w:sz w:val="16"/>
              </w:rPr>
              <w:t>3124514.00</w:t>
            </w:r>
          </w:p>
        </w:tc>
      </w:tr>
      <w:tr w:rsidR="00DA49B0">
        <w:tc>
          <w:tcPr>
            <w:tcW w:w="2500" w:type="pct"/>
            <w:vAlign w:val="center"/>
          </w:tcPr>
          <w:p w:rsidR="00DA49B0" w:rsidRDefault="00AE5304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</w:t>
            </w:r>
            <w:r w:rsidR="00DA49B0">
              <w:rPr>
                <w:rFonts w:ascii="Arial" w:hAnsi="Arial"/>
                <w:sz w:val="16"/>
              </w:rPr>
              <w:t>b. In free foreign exchange</w:t>
            </w:r>
          </w:p>
        </w:tc>
        <w:tc>
          <w:tcPr>
            <w:tcW w:w="2500" w:type="pct"/>
          </w:tcPr>
          <w:p w:rsidR="00DA49B0" w:rsidRDefault="00857C9E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US$.</w:t>
            </w:r>
            <w:r w:rsidR="0089767D">
              <w:rPr>
                <w:rFonts w:ascii="Arial" w:hAnsi="Arial"/>
                <w:sz w:val="16"/>
              </w:rPr>
              <w:t>78,003.09</w:t>
            </w:r>
          </w:p>
        </w:tc>
      </w:tr>
      <w:tr w:rsidR="00DA49B0">
        <w:tc>
          <w:tcPr>
            <w:tcW w:w="2500" w:type="pct"/>
            <w:vAlign w:val="center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iii. Export Obligation imposed</w:t>
            </w:r>
          </w:p>
        </w:tc>
        <w:tc>
          <w:tcPr>
            <w:tcW w:w="2500" w:type="pct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</w:p>
        </w:tc>
      </w:tr>
      <w:tr w:rsidR="00DA49B0">
        <w:tc>
          <w:tcPr>
            <w:tcW w:w="2500" w:type="pct"/>
            <w:vAlign w:val="center"/>
          </w:tcPr>
          <w:p w:rsidR="00DA49B0" w:rsidRDefault="00AE5304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</w:t>
            </w:r>
            <w:r w:rsidR="00DA49B0">
              <w:rPr>
                <w:rFonts w:ascii="Arial" w:hAnsi="Arial"/>
                <w:sz w:val="16"/>
              </w:rPr>
              <w:t>a. In Indian Rupees</w:t>
            </w:r>
          </w:p>
        </w:tc>
        <w:tc>
          <w:tcPr>
            <w:tcW w:w="2500" w:type="pct"/>
          </w:tcPr>
          <w:p w:rsidR="00DA49B0" w:rsidRDefault="00443666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Rs. </w:t>
            </w:r>
            <w:r w:rsidR="0089767D">
              <w:rPr>
                <w:rFonts w:ascii="Arial" w:hAnsi="Arial"/>
                <w:sz w:val="16"/>
              </w:rPr>
              <w:t>8700000.00</w:t>
            </w:r>
          </w:p>
        </w:tc>
      </w:tr>
      <w:tr w:rsidR="00DA49B0">
        <w:tc>
          <w:tcPr>
            <w:tcW w:w="2500" w:type="pct"/>
            <w:vAlign w:val="center"/>
          </w:tcPr>
          <w:p w:rsidR="00DA49B0" w:rsidRDefault="00AE5304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</w:t>
            </w:r>
            <w:r w:rsidR="00DA49B0">
              <w:rPr>
                <w:rFonts w:ascii="Arial" w:hAnsi="Arial"/>
                <w:sz w:val="16"/>
              </w:rPr>
              <w:t>b. In free foreign exchange</w:t>
            </w:r>
          </w:p>
        </w:tc>
        <w:tc>
          <w:tcPr>
            <w:tcW w:w="2500" w:type="pct"/>
          </w:tcPr>
          <w:p w:rsidR="00DA49B0" w:rsidRDefault="00857C9E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US$. </w:t>
            </w:r>
            <w:r w:rsidR="0089767D">
              <w:rPr>
                <w:rFonts w:ascii="Arial" w:hAnsi="Arial"/>
                <w:sz w:val="16"/>
              </w:rPr>
              <w:t>222222.22</w:t>
            </w:r>
          </w:p>
        </w:tc>
      </w:tr>
      <w:tr w:rsidR="00AE5304">
        <w:tc>
          <w:tcPr>
            <w:tcW w:w="2500" w:type="pct"/>
            <w:vAlign w:val="center"/>
          </w:tcPr>
          <w:p w:rsidR="00AE5304" w:rsidRDefault="00AE5304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iv. Export Obligation imposed</w:t>
            </w:r>
          </w:p>
        </w:tc>
        <w:tc>
          <w:tcPr>
            <w:tcW w:w="2500" w:type="pct"/>
          </w:tcPr>
          <w:p w:rsidR="00AE5304" w:rsidRDefault="00AE5304">
            <w:pPr>
              <w:ind w:right="29"/>
              <w:rPr>
                <w:rFonts w:ascii="Arial" w:hAnsi="Arial"/>
                <w:sz w:val="16"/>
              </w:rPr>
            </w:pPr>
          </w:p>
        </w:tc>
      </w:tr>
      <w:tr w:rsidR="00DA49B0">
        <w:tc>
          <w:tcPr>
            <w:tcW w:w="2500" w:type="pct"/>
            <w:vAlign w:val="center"/>
          </w:tcPr>
          <w:p w:rsidR="00DA49B0" w:rsidRDefault="00AE5304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</w:t>
            </w:r>
            <w:r w:rsidR="00DA49B0">
              <w:rPr>
                <w:rFonts w:ascii="Arial" w:hAnsi="Arial"/>
                <w:sz w:val="16"/>
              </w:rPr>
              <w:t>a Date of expiry of initial export obligation period</w:t>
            </w:r>
          </w:p>
        </w:tc>
        <w:tc>
          <w:tcPr>
            <w:tcW w:w="2500" w:type="pct"/>
          </w:tcPr>
          <w:p w:rsidR="00DA49B0" w:rsidRDefault="0089767D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21.02.2010</w:t>
            </w:r>
          </w:p>
        </w:tc>
      </w:tr>
      <w:tr w:rsidR="00DA49B0">
        <w:tc>
          <w:tcPr>
            <w:tcW w:w="2500" w:type="pct"/>
            <w:vAlign w:val="center"/>
          </w:tcPr>
          <w:p w:rsidR="00DA49B0" w:rsidRDefault="00AE5304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</w:t>
            </w:r>
            <w:r w:rsidR="00DA49B0">
              <w:rPr>
                <w:rFonts w:ascii="Arial" w:hAnsi="Arial"/>
                <w:sz w:val="16"/>
              </w:rPr>
              <w:t xml:space="preserve"> b. Date of expiry of extended export obligation period</w:t>
            </w:r>
          </w:p>
        </w:tc>
        <w:tc>
          <w:tcPr>
            <w:tcW w:w="2500" w:type="pct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N/A</w:t>
            </w:r>
          </w:p>
        </w:tc>
      </w:tr>
      <w:tr w:rsidR="00DA49B0">
        <w:tc>
          <w:tcPr>
            <w:tcW w:w="2500" w:type="pct"/>
            <w:vAlign w:val="center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v. Product exported</w:t>
            </w:r>
          </w:p>
        </w:tc>
        <w:tc>
          <w:tcPr>
            <w:tcW w:w="2500" w:type="pct"/>
          </w:tcPr>
          <w:p w:rsidR="00DA49B0" w:rsidRDefault="00097E5D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ENGINEERING PRODUCTS</w:t>
            </w:r>
          </w:p>
        </w:tc>
      </w:tr>
      <w:tr w:rsidR="004A6730">
        <w:tc>
          <w:tcPr>
            <w:tcW w:w="2500" w:type="pct"/>
            <w:vAlign w:val="center"/>
          </w:tcPr>
          <w:p w:rsidR="004A6730" w:rsidRDefault="004A673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Vi. Norms details:</w:t>
            </w:r>
          </w:p>
        </w:tc>
        <w:tc>
          <w:tcPr>
            <w:tcW w:w="2500" w:type="pct"/>
          </w:tcPr>
          <w:p w:rsidR="004A6730" w:rsidRDefault="004A6730">
            <w:pPr>
              <w:ind w:right="29"/>
              <w:rPr>
                <w:rFonts w:ascii="Arial" w:hAnsi="Arial"/>
                <w:sz w:val="16"/>
              </w:rPr>
            </w:pPr>
          </w:p>
        </w:tc>
      </w:tr>
      <w:tr w:rsidR="00DA49B0">
        <w:tc>
          <w:tcPr>
            <w:tcW w:w="2500" w:type="pct"/>
            <w:vAlign w:val="center"/>
          </w:tcPr>
          <w:p w:rsidR="00DA49B0" w:rsidRDefault="004A673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</w:t>
            </w:r>
            <w:r w:rsidR="00DA49B0">
              <w:rPr>
                <w:rFonts w:ascii="Arial" w:hAnsi="Arial"/>
                <w:sz w:val="16"/>
              </w:rPr>
              <w:t>a. Serial Number of SION (in case of fixed norms)</w:t>
            </w:r>
          </w:p>
        </w:tc>
        <w:tc>
          <w:tcPr>
            <w:tcW w:w="2500" w:type="pct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N/A</w:t>
            </w:r>
          </w:p>
        </w:tc>
      </w:tr>
      <w:tr w:rsidR="00DA49B0">
        <w:tc>
          <w:tcPr>
            <w:tcW w:w="2500" w:type="pct"/>
            <w:vAlign w:val="center"/>
          </w:tcPr>
          <w:p w:rsidR="004A6730" w:rsidRDefault="004A673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</w:t>
            </w:r>
            <w:r w:rsidR="00DA49B0">
              <w:rPr>
                <w:rFonts w:ascii="Arial" w:hAnsi="Arial"/>
                <w:sz w:val="16"/>
              </w:rPr>
              <w:t>b. Reference number and date vide which norms have</w:t>
            </w:r>
          </w:p>
          <w:p w:rsidR="00DA49B0" w:rsidRDefault="004A673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  been ratified (in case of </w:t>
            </w:r>
            <w:proofErr w:type="spellStart"/>
            <w:r>
              <w:rPr>
                <w:rFonts w:ascii="Arial" w:hAnsi="Arial"/>
                <w:sz w:val="16"/>
              </w:rPr>
              <w:t>para</w:t>
            </w:r>
            <w:proofErr w:type="spellEnd"/>
            <w:r>
              <w:rPr>
                <w:rFonts w:ascii="Arial" w:hAnsi="Arial"/>
                <w:sz w:val="16"/>
              </w:rPr>
              <w:t xml:space="preserve"> 4.7 cases) </w:t>
            </w:r>
            <w:r w:rsidR="00DA49B0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 xml:space="preserve">    </w:t>
            </w:r>
          </w:p>
        </w:tc>
        <w:tc>
          <w:tcPr>
            <w:tcW w:w="2500" w:type="pct"/>
          </w:tcPr>
          <w:p w:rsidR="00DA49B0" w:rsidRDefault="00DA49B0">
            <w:pPr>
              <w:ind w:right="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APPLICABLE – components only.</w:t>
            </w:r>
          </w:p>
        </w:tc>
      </w:tr>
    </w:tbl>
    <w:p w:rsidR="00DA49B0" w:rsidRDefault="00DA49B0">
      <w:pPr>
        <w:pStyle w:val="PlainText"/>
        <w:spacing w:line="360" w:lineRule="auto"/>
        <w:ind w:right="29"/>
        <w:jc w:val="center"/>
        <w:outlineLvl w:val="0"/>
        <w:rPr>
          <w:rFonts w:ascii="Arial" w:eastAsia="Batang" w:hAnsi="Arial"/>
          <w:b/>
          <w:sz w:val="16"/>
        </w:rPr>
      </w:pPr>
    </w:p>
    <w:p w:rsidR="00DA49B0" w:rsidRDefault="001D3FC7">
      <w:pPr>
        <w:ind w:right="29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6</w:t>
      </w:r>
      <w:r w:rsidR="00DA49B0">
        <w:rPr>
          <w:rFonts w:ascii="Arial" w:hAnsi="Arial"/>
          <w:b/>
          <w:sz w:val="16"/>
        </w:rPr>
        <w:t xml:space="preserve">. Details of physical exports/deemed exports made </w:t>
      </w:r>
    </w:p>
    <w:p w:rsidR="00DA49B0" w:rsidRDefault="00DA49B0">
      <w:pPr>
        <w:ind w:right="29"/>
        <w:rPr>
          <w:rFonts w:ascii="Arial" w:hAnsi="Arial"/>
          <w:b/>
          <w:sz w:val="16"/>
        </w:rPr>
      </w:pPr>
    </w:p>
    <w:tbl>
      <w:tblPr>
        <w:tblW w:w="5691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527"/>
        <w:gridCol w:w="897"/>
        <w:gridCol w:w="980"/>
        <w:gridCol w:w="1006"/>
        <w:gridCol w:w="905"/>
        <w:gridCol w:w="901"/>
        <w:gridCol w:w="948"/>
        <w:gridCol w:w="722"/>
        <w:gridCol w:w="972"/>
        <w:gridCol w:w="1212"/>
        <w:gridCol w:w="1010"/>
      </w:tblGrid>
      <w:tr w:rsidR="00857C9E">
        <w:trPr>
          <w:cantSplit/>
          <w:trHeight w:val="281"/>
        </w:trPr>
        <w:tc>
          <w:tcPr>
            <w:tcW w:w="262" w:type="pct"/>
            <w:vMerge w:val="restar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 w:rsidRPr="00AE5304">
              <w:rPr>
                <w:rFonts w:ascii="Arial" w:hAnsi="Arial"/>
                <w:sz w:val="16"/>
              </w:rPr>
              <w:t xml:space="preserve"> Sl.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eastAsia="Batang" w:hAnsi="Arial"/>
                <w:sz w:val="16"/>
              </w:rPr>
              <w:t>No</w:t>
            </w:r>
          </w:p>
        </w:tc>
        <w:tc>
          <w:tcPr>
            <w:tcW w:w="445" w:type="pct"/>
            <w:vMerge w:val="restar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Products Exported/ Supplied</w:t>
            </w:r>
          </w:p>
        </w:tc>
        <w:tc>
          <w:tcPr>
            <w:tcW w:w="985" w:type="pct"/>
            <w:gridSpan w:val="2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Shipping Bill/ Invoice/ ARE3 / CT 3 Details</w:t>
            </w:r>
          </w:p>
        </w:tc>
        <w:tc>
          <w:tcPr>
            <w:tcW w:w="1724" w:type="pct"/>
            <w:gridSpan w:val="4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Quantity Exported / Supplied</w:t>
            </w:r>
          </w:p>
        </w:tc>
        <w:tc>
          <w:tcPr>
            <w:tcW w:w="1583" w:type="pct"/>
            <w:gridSpan w:val="3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 xml:space="preserve">FOB Value </w:t>
            </w:r>
          </w:p>
        </w:tc>
      </w:tr>
      <w:tr w:rsidR="00857C9E">
        <w:trPr>
          <w:cantSplit/>
          <w:trHeight w:val="489"/>
        </w:trPr>
        <w:tc>
          <w:tcPr>
            <w:tcW w:w="262" w:type="pct"/>
            <w:vMerge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hAnsi="Arial"/>
                <w:b/>
                <w:sz w:val="16"/>
              </w:rPr>
            </w:pPr>
          </w:p>
        </w:tc>
        <w:tc>
          <w:tcPr>
            <w:tcW w:w="445" w:type="pct"/>
            <w:vMerge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</w:p>
        </w:tc>
        <w:tc>
          <w:tcPr>
            <w:tcW w:w="486" w:type="pct"/>
            <w:vMerge w:val="restar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No</w:t>
            </w:r>
          </w:p>
        </w:tc>
        <w:tc>
          <w:tcPr>
            <w:tcW w:w="499" w:type="pct"/>
            <w:vMerge w:val="restar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Date</w:t>
            </w:r>
          </w:p>
        </w:tc>
        <w:tc>
          <w:tcPr>
            <w:tcW w:w="896" w:type="pct"/>
            <w:gridSpan w:val="2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Physical exports</w:t>
            </w:r>
          </w:p>
        </w:tc>
        <w:tc>
          <w:tcPr>
            <w:tcW w:w="470" w:type="pct"/>
            <w:vMerge w:val="restar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Deemed Exports</w:t>
            </w:r>
          </w:p>
        </w:tc>
        <w:tc>
          <w:tcPr>
            <w:tcW w:w="358" w:type="pct"/>
            <w:vMerge w:val="restar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Total</w:t>
            </w:r>
          </w:p>
        </w:tc>
        <w:tc>
          <w:tcPr>
            <w:tcW w:w="482" w:type="pct"/>
            <w:vMerge w:val="restar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In case of physical exports (as per S/B)</w:t>
            </w:r>
          </w:p>
        </w:tc>
        <w:tc>
          <w:tcPr>
            <w:tcW w:w="601" w:type="pct"/>
            <w:vMerge w:val="restar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In case of deemed exports (as per invoices)</w:t>
            </w:r>
            <w:r w:rsidR="0028445C">
              <w:rPr>
                <w:rFonts w:ascii="Arial" w:eastAsia="Batang" w:hAnsi="Arial"/>
                <w:sz w:val="16"/>
              </w:rPr>
              <w:t xml:space="preserve"> Rs.</w:t>
            </w:r>
          </w:p>
        </w:tc>
        <w:tc>
          <w:tcPr>
            <w:tcW w:w="500" w:type="pct"/>
            <w:vMerge w:val="restar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Actually realized (as per BRC)</w:t>
            </w:r>
            <w:r w:rsidR="0028445C">
              <w:rPr>
                <w:rFonts w:ascii="Arial" w:eastAsia="Batang" w:hAnsi="Arial"/>
                <w:sz w:val="16"/>
              </w:rPr>
              <w:t xml:space="preserve">   Rs.</w:t>
            </w:r>
          </w:p>
        </w:tc>
      </w:tr>
      <w:tr w:rsidR="00857C9E">
        <w:trPr>
          <w:cantSplit/>
          <w:trHeight w:val="278"/>
        </w:trPr>
        <w:tc>
          <w:tcPr>
            <w:tcW w:w="262" w:type="pct"/>
            <w:vMerge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hAnsi="Arial"/>
                <w:b/>
                <w:sz w:val="16"/>
              </w:rPr>
            </w:pPr>
          </w:p>
        </w:tc>
        <w:tc>
          <w:tcPr>
            <w:tcW w:w="445" w:type="pct"/>
            <w:vMerge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</w:p>
        </w:tc>
        <w:tc>
          <w:tcPr>
            <w:tcW w:w="486" w:type="pct"/>
            <w:vMerge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</w:p>
        </w:tc>
        <w:tc>
          <w:tcPr>
            <w:tcW w:w="499" w:type="pct"/>
            <w:vMerge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</w:p>
        </w:tc>
        <w:tc>
          <w:tcPr>
            <w:tcW w:w="449" w:type="pct"/>
          </w:tcPr>
          <w:p w:rsidR="00AE5304" w:rsidRDefault="00AE5304" w:rsidP="00A04CB7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Direct exports</w:t>
            </w:r>
          </w:p>
        </w:tc>
        <w:tc>
          <w:tcPr>
            <w:tcW w:w="447" w:type="pct"/>
          </w:tcPr>
          <w:p w:rsidR="00AE5304" w:rsidRDefault="00AE5304" w:rsidP="00A04CB7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Third Party exports</w:t>
            </w:r>
          </w:p>
        </w:tc>
        <w:tc>
          <w:tcPr>
            <w:tcW w:w="470" w:type="pct"/>
            <w:vMerge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</w:p>
        </w:tc>
        <w:tc>
          <w:tcPr>
            <w:tcW w:w="358" w:type="pct"/>
            <w:vMerge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</w:p>
        </w:tc>
        <w:tc>
          <w:tcPr>
            <w:tcW w:w="482" w:type="pct"/>
            <w:vMerge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</w:p>
        </w:tc>
        <w:tc>
          <w:tcPr>
            <w:tcW w:w="601" w:type="pct"/>
            <w:vMerge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</w:p>
        </w:tc>
        <w:tc>
          <w:tcPr>
            <w:tcW w:w="500" w:type="pct"/>
            <w:vMerge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</w:p>
        </w:tc>
      </w:tr>
      <w:tr w:rsidR="00857C9E">
        <w:trPr>
          <w:cantSplit/>
        </w:trPr>
        <w:tc>
          <w:tcPr>
            <w:tcW w:w="5000" w:type="pct"/>
            <w:gridSpan w:val="11"/>
          </w:tcPr>
          <w:p w:rsidR="00857C9E" w:rsidRPr="00BC7535" w:rsidRDefault="00857C9E" w:rsidP="00857C9E">
            <w:pPr>
              <w:pStyle w:val="PlainText"/>
              <w:spacing w:line="360" w:lineRule="auto"/>
              <w:ind w:right="29"/>
              <w:jc w:val="center"/>
              <w:outlineLvl w:val="0"/>
              <w:rPr>
                <w:rFonts w:ascii="Arial" w:eastAsia="Batang" w:hAnsi="Arial"/>
                <w:b/>
                <w:sz w:val="16"/>
              </w:rPr>
            </w:pPr>
            <w:r>
              <w:rPr>
                <w:rFonts w:ascii="Arial" w:eastAsia="Batang" w:hAnsi="Arial"/>
                <w:b/>
                <w:sz w:val="16"/>
              </w:rPr>
              <w:t>AS PER ANNEXURE ENCLOSED</w:t>
            </w:r>
          </w:p>
        </w:tc>
      </w:tr>
    </w:tbl>
    <w:p w:rsidR="00D210D9" w:rsidRDefault="00D210D9">
      <w:pPr>
        <w:ind w:right="29"/>
        <w:rPr>
          <w:rFonts w:ascii="Arial" w:hAnsi="Arial"/>
          <w:b/>
          <w:sz w:val="16"/>
        </w:rPr>
      </w:pPr>
    </w:p>
    <w:p w:rsidR="00857C9E" w:rsidRDefault="00857C9E">
      <w:pPr>
        <w:ind w:right="29"/>
        <w:rPr>
          <w:rFonts w:ascii="Arial" w:hAnsi="Arial"/>
          <w:b/>
          <w:sz w:val="16"/>
        </w:rPr>
      </w:pPr>
    </w:p>
    <w:p w:rsidR="00857C9E" w:rsidRDefault="00857C9E">
      <w:pPr>
        <w:ind w:right="29"/>
        <w:rPr>
          <w:rFonts w:ascii="Arial" w:hAnsi="Arial"/>
          <w:b/>
          <w:sz w:val="16"/>
        </w:rPr>
      </w:pPr>
    </w:p>
    <w:p w:rsidR="00857C9E" w:rsidRDefault="00857C9E">
      <w:pPr>
        <w:ind w:right="29"/>
        <w:rPr>
          <w:rFonts w:ascii="Arial" w:hAnsi="Arial"/>
          <w:b/>
          <w:sz w:val="16"/>
        </w:rPr>
      </w:pPr>
    </w:p>
    <w:p w:rsidR="0089767D" w:rsidRDefault="0089767D">
      <w:pPr>
        <w:ind w:right="29"/>
        <w:rPr>
          <w:rFonts w:ascii="Arial" w:hAnsi="Arial"/>
          <w:b/>
          <w:sz w:val="16"/>
        </w:rPr>
      </w:pPr>
    </w:p>
    <w:p w:rsidR="0089767D" w:rsidRDefault="0089767D">
      <w:pPr>
        <w:ind w:right="29"/>
        <w:rPr>
          <w:rFonts w:ascii="Arial" w:hAnsi="Arial"/>
          <w:b/>
          <w:sz w:val="16"/>
        </w:rPr>
      </w:pPr>
    </w:p>
    <w:p w:rsidR="008F0AC9" w:rsidRDefault="008F0AC9">
      <w:pPr>
        <w:ind w:right="29"/>
        <w:rPr>
          <w:rFonts w:ascii="Arial" w:hAnsi="Arial"/>
          <w:b/>
          <w:sz w:val="16"/>
        </w:rPr>
      </w:pPr>
    </w:p>
    <w:p w:rsidR="00857C9E" w:rsidRDefault="00857C9E">
      <w:pPr>
        <w:ind w:right="29"/>
        <w:rPr>
          <w:rFonts w:ascii="Arial" w:hAnsi="Arial"/>
          <w:b/>
          <w:sz w:val="16"/>
        </w:rPr>
      </w:pPr>
    </w:p>
    <w:p w:rsidR="00DA49B0" w:rsidRDefault="001D3FC7">
      <w:pPr>
        <w:ind w:right="29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7</w:t>
      </w:r>
      <w:r w:rsidR="00DA49B0">
        <w:rPr>
          <w:rFonts w:ascii="Arial" w:hAnsi="Arial"/>
          <w:b/>
          <w:sz w:val="16"/>
        </w:rPr>
        <w:t xml:space="preserve">. Details of imports made against the </w:t>
      </w:r>
      <w:proofErr w:type="spellStart"/>
      <w:r w:rsidR="00DA49B0">
        <w:rPr>
          <w:rFonts w:ascii="Arial" w:hAnsi="Arial"/>
          <w:b/>
          <w:sz w:val="16"/>
        </w:rPr>
        <w:t>Authorisation</w:t>
      </w:r>
      <w:proofErr w:type="spellEnd"/>
      <w:r w:rsidR="00DA49B0">
        <w:rPr>
          <w:rFonts w:ascii="Arial" w:hAnsi="Arial"/>
          <w:b/>
          <w:sz w:val="16"/>
        </w:rPr>
        <w:t xml:space="preserve"> </w:t>
      </w:r>
    </w:p>
    <w:p w:rsidR="00DA49B0" w:rsidRDefault="00DA49B0">
      <w:pPr>
        <w:ind w:right="29"/>
        <w:rPr>
          <w:rFonts w:ascii="Arial" w:hAnsi="Arial"/>
          <w:b/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61"/>
        <w:gridCol w:w="884"/>
        <w:gridCol w:w="1180"/>
        <w:gridCol w:w="1181"/>
        <w:gridCol w:w="1054"/>
        <w:gridCol w:w="1054"/>
        <w:gridCol w:w="1304"/>
        <w:gridCol w:w="1638"/>
      </w:tblGrid>
      <w:tr w:rsidR="00AE5304">
        <w:trPr>
          <w:cantSplit/>
          <w:trHeight w:val="552"/>
        </w:trPr>
        <w:tc>
          <w:tcPr>
            <w:tcW w:w="317" w:type="pct"/>
            <w:vMerge w:val="restar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S No</w:t>
            </w:r>
          </w:p>
        </w:tc>
        <w:tc>
          <w:tcPr>
            <w:tcW w:w="499" w:type="pct"/>
            <w:vMerge w:val="restar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Item of Import</w:t>
            </w:r>
          </w:p>
        </w:tc>
        <w:tc>
          <w:tcPr>
            <w:tcW w:w="1333" w:type="pct"/>
            <w:gridSpan w:val="2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 xml:space="preserve">Imports allowed  in the </w:t>
            </w:r>
            <w:proofErr w:type="spellStart"/>
            <w:r>
              <w:rPr>
                <w:rFonts w:ascii="Arial" w:eastAsia="Batang" w:hAnsi="Arial"/>
                <w:sz w:val="16"/>
              </w:rPr>
              <w:t>Authorisation</w:t>
            </w:r>
            <w:proofErr w:type="spellEnd"/>
          </w:p>
        </w:tc>
        <w:tc>
          <w:tcPr>
            <w:tcW w:w="1190" w:type="pct"/>
            <w:gridSpan w:val="2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Bill of Entry Details</w:t>
            </w:r>
          </w:p>
        </w:tc>
        <w:tc>
          <w:tcPr>
            <w:tcW w:w="1661" w:type="pct"/>
            <w:gridSpan w:val="2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Imports effected</w:t>
            </w:r>
          </w:p>
        </w:tc>
      </w:tr>
      <w:tr w:rsidR="00AE5304">
        <w:trPr>
          <w:cantSplit/>
          <w:trHeight w:val="377"/>
        </w:trPr>
        <w:tc>
          <w:tcPr>
            <w:tcW w:w="317" w:type="pct"/>
            <w:vMerge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</w:p>
        </w:tc>
        <w:tc>
          <w:tcPr>
            <w:tcW w:w="499" w:type="pct"/>
            <w:vMerge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</w:p>
        </w:tc>
        <w:tc>
          <w:tcPr>
            <w:tcW w:w="666" w:type="pc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 xml:space="preserve">Qty allowed </w:t>
            </w:r>
          </w:p>
        </w:tc>
        <w:tc>
          <w:tcPr>
            <w:tcW w:w="667" w:type="pc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 xml:space="preserve">CIF Value </w:t>
            </w:r>
          </w:p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( in FFE)</w:t>
            </w:r>
          </w:p>
        </w:tc>
        <w:tc>
          <w:tcPr>
            <w:tcW w:w="595" w:type="pc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No</w:t>
            </w:r>
          </w:p>
        </w:tc>
        <w:tc>
          <w:tcPr>
            <w:tcW w:w="595" w:type="pct"/>
          </w:tcPr>
          <w:p w:rsidR="00AE5304" w:rsidRDefault="00AE5304" w:rsidP="00AE5304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Date</w:t>
            </w:r>
          </w:p>
        </w:tc>
        <w:tc>
          <w:tcPr>
            <w:tcW w:w="736" w:type="pct"/>
          </w:tcPr>
          <w:p w:rsidR="00AE5304" w:rsidRDefault="00AE5304" w:rsidP="00A04CB7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Quantity  imported</w:t>
            </w:r>
          </w:p>
        </w:tc>
        <w:tc>
          <w:tcPr>
            <w:tcW w:w="925" w:type="pct"/>
          </w:tcPr>
          <w:p w:rsidR="00AE5304" w:rsidRDefault="00AE5304" w:rsidP="00A04CB7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 xml:space="preserve">CIF Value  </w:t>
            </w:r>
            <w:proofErr w:type="spellStart"/>
            <w:r>
              <w:rPr>
                <w:rFonts w:ascii="Arial" w:eastAsia="Batang" w:hAnsi="Arial"/>
                <w:sz w:val="16"/>
              </w:rPr>
              <w:t>utilised</w:t>
            </w:r>
            <w:proofErr w:type="spellEnd"/>
            <w:r>
              <w:rPr>
                <w:rFonts w:ascii="Arial" w:eastAsia="Batang" w:hAnsi="Arial"/>
                <w:sz w:val="16"/>
              </w:rPr>
              <w:t xml:space="preserve">             </w:t>
            </w:r>
          </w:p>
          <w:p w:rsidR="00AE5304" w:rsidRDefault="00AE5304" w:rsidP="00A04CB7">
            <w:pPr>
              <w:pStyle w:val="PlainText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 xml:space="preserve">(in FFE) </w:t>
            </w:r>
          </w:p>
        </w:tc>
      </w:tr>
      <w:tr w:rsidR="00DA49B0">
        <w:trPr>
          <w:cantSplit/>
        </w:trPr>
        <w:tc>
          <w:tcPr>
            <w:tcW w:w="317" w:type="pct"/>
          </w:tcPr>
          <w:p w:rsidR="00DA49B0" w:rsidRDefault="00DA49B0">
            <w:pPr>
              <w:pStyle w:val="PlainText"/>
              <w:spacing w:line="360" w:lineRule="auto"/>
              <w:ind w:right="29"/>
              <w:outlineLvl w:val="0"/>
              <w:rPr>
                <w:rFonts w:ascii="Arial" w:eastAsia="Batang" w:hAnsi="Arial"/>
                <w:b/>
                <w:sz w:val="16"/>
                <w:u w:val="single"/>
              </w:rPr>
            </w:pPr>
          </w:p>
        </w:tc>
        <w:tc>
          <w:tcPr>
            <w:tcW w:w="3758" w:type="pct"/>
            <w:gridSpan w:val="6"/>
          </w:tcPr>
          <w:p w:rsidR="00DA49B0" w:rsidRDefault="00DA49B0">
            <w:pPr>
              <w:pStyle w:val="PlainText"/>
              <w:spacing w:line="360" w:lineRule="auto"/>
              <w:ind w:right="29"/>
              <w:jc w:val="center"/>
              <w:outlineLvl w:val="0"/>
              <w:rPr>
                <w:rFonts w:ascii="Arial" w:eastAsia="Batang" w:hAnsi="Arial"/>
                <w:b/>
                <w:sz w:val="16"/>
              </w:rPr>
            </w:pPr>
            <w:r>
              <w:rPr>
                <w:rFonts w:ascii="Arial" w:eastAsia="Batang" w:hAnsi="Arial"/>
                <w:b/>
                <w:sz w:val="16"/>
              </w:rPr>
              <w:t>AS PER ANNEXURE –II</w:t>
            </w:r>
          </w:p>
        </w:tc>
        <w:tc>
          <w:tcPr>
            <w:tcW w:w="925" w:type="pct"/>
          </w:tcPr>
          <w:p w:rsidR="00DA49B0" w:rsidRDefault="00DA49B0">
            <w:pPr>
              <w:pStyle w:val="PlainText"/>
              <w:spacing w:line="360" w:lineRule="auto"/>
              <w:ind w:right="29"/>
              <w:outlineLvl w:val="0"/>
              <w:rPr>
                <w:rFonts w:ascii="Arial" w:eastAsia="Batang" w:hAnsi="Arial"/>
                <w:b/>
                <w:sz w:val="16"/>
                <w:u w:val="single"/>
              </w:rPr>
            </w:pPr>
          </w:p>
        </w:tc>
      </w:tr>
    </w:tbl>
    <w:p w:rsidR="00DA49B0" w:rsidRDefault="00DA49B0">
      <w:pPr>
        <w:ind w:right="29"/>
        <w:rPr>
          <w:rFonts w:ascii="Arial" w:hAnsi="Arial"/>
          <w:b/>
          <w:sz w:val="16"/>
        </w:rPr>
      </w:pPr>
    </w:p>
    <w:p w:rsidR="00DA49B0" w:rsidRDefault="001D3FC7">
      <w:pPr>
        <w:ind w:right="29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8</w:t>
      </w:r>
      <w:r w:rsidR="00DA49B0">
        <w:rPr>
          <w:rFonts w:ascii="Arial" w:hAnsi="Arial"/>
          <w:b/>
          <w:sz w:val="16"/>
        </w:rPr>
        <w:t>. Details of excess imports made proportionate to the export obligation fulfilled</w:t>
      </w:r>
      <w:r w:rsidR="00AE5304">
        <w:rPr>
          <w:rFonts w:ascii="Arial" w:hAnsi="Arial"/>
          <w:b/>
          <w:sz w:val="16"/>
        </w:rPr>
        <w:t>:</w:t>
      </w:r>
    </w:p>
    <w:p w:rsidR="00AE5304" w:rsidRDefault="00AE5304">
      <w:pPr>
        <w:ind w:right="29"/>
        <w:rPr>
          <w:rFonts w:ascii="Arial" w:hAnsi="Arial"/>
          <w:b/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06"/>
        <w:gridCol w:w="1853"/>
        <w:gridCol w:w="926"/>
        <w:gridCol w:w="926"/>
        <w:gridCol w:w="1516"/>
        <w:gridCol w:w="898"/>
        <w:gridCol w:w="898"/>
        <w:gridCol w:w="1233"/>
      </w:tblGrid>
      <w:tr w:rsidR="00DA49B0">
        <w:trPr>
          <w:cantSplit/>
          <w:trHeight w:val="281"/>
        </w:trPr>
        <w:tc>
          <w:tcPr>
            <w:tcW w:w="342" w:type="pct"/>
            <w:vMerge w:val="restart"/>
          </w:tcPr>
          <w:p w:rsidR="00DA49B0" w:rsidRDefault="00DA49B0">
            <w:pPr>
              <w:pStyle w:val="PlainText"/>
              <w:spacing w:line="360" w:lineRule="auto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S No</w:t>
            </w:r>
          </w:p>
        </w:tc>
        <w:tc>
          <w:tcPr>
            <w:tcW w:w="1046" w:type="pct"/>
            <w:vMerge w:val="restart"/>
          </w:tcPr>
          <w:p w:rsidR="00DA49B0" w:rsidRDefault="00DA49B0">
            <w:pPr>
              <w:pStyle w:val="PlainText"/>
              <w:spacing w:line="360" w:lineRule="auto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Item of Import</w:t>
            </w:r>
          </w:p>
        </w:tc>
        <w:tc>
          <w:tcPr>
            <w:tcW w:w="1046" w:type="pct"/>
            <w:gridSpan w:val="2"/>
          </w:tcPr>
          <w:p w:rsidR="00DA49B0" w:rsidRDefault="00DA49B0">
            <w:pPr>
              <w:pStyle w:val="PlainText"/>
              <w:spacing w:line="360" w:lineRule="auto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Bill of Entry Details</w:t>
            </w:r>
          </w:p>
        </w:tc>
        <w:tc>
          <w:tcPr>
            <w:tcW w:w="856" w:type="pct"/>
            <w:vMerge w:val="restart"/>
          </w:tcPr>
          <w:p w:rsidR="00DA49B0" w:rsidRDefault="00DA49B0">
            <w:pPr>
              <w:pStyle w:val="PlainText"/>
              <w:spacing w:line="360" w:lineRule="auto"/>
              <w:ind w:right="29"/>
              <w:jc w:val="center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Quantity</w:t>
            </w:r>
          </w:p>
        </w:tc>
        <w:tc>
          <w:tcPr>
            <w:tcW w:w="1710" w:type="pct"/>
            <w:gridSpan w:val="3"/>
          </w:tcPr>
          <w:p w:rsidR="00DA49B0" w:rsidRDefault="00DA49B0">
            <w:pPr>
              <w:pStyle w:val="PlainText"/>
              <w:spacing w:line="360" w:lineRule="auto"/>
              <w:ind w:right="29"/>
              <w:jc w:val="center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Duty Details</w:t>
            </w:r>
          </w:p>
        </w:tc>
      </w:tr>
      <w:tr w:rsidR="00DA49B0">
        <w:trPr>
          <w:cantSplit/>
          <w:trHeight w:val="280"/>
        </w:trPr>
        <w:tc>
          <w:tcPr>
            <w:tcW w:w="342" w:type="pct"/>
            <w:vMerge/>
          </w:tcPr>
          <w:p w:rsidR="00DA49B0" w:rsidRDefault="00DA49B0">
            <w:pPr>
              <w:pStyle w:val="PlainText"/>
              <w:spacing w:line="360" w:lineRule="auto"/>
              <w:ind w:right="29"/>
              <w:outlineLvl w:val="0"/>
              <w:rPr>
                <w:rFonts w:ascii="Arial" w:eastAsia="Batang" w:hAnsi="Arial"/>
                <w:sz w:val="16"/>
              </w:rPr>
            </w:pPr>
          </w:p>
        </w:tc>
        <w:tc>
          <w:tcPr>
            <w:tcW w:w="1046" w:type="pct"/>
            <w:vMerge/>
          </w:tcPr>
          <w:p w:rsidR="00DA49B0" w:rsidRDefault="00DA49B0">
            <w:pPr>
              <w:pStyle w:val="PlainText"/>
              <w:spacing w:line="360" w:lineRule="auto"/>
              <w:ind w:right="29"/>
              <w:outlineLvl w:val="0"/>
              <w:rPr>
                <w:rFonts w:ascii="Arial" w:eastAsia="Batang" w:hAnsi="Arial"/>
                <w:sz w:val="16"/>
              </w:rPr>
            </w:pPr>
          </w:p>
        </w:tc>
        <w:tc>
          <w:tcPr>
            <w:tcW w:w="523" w:type="pct"/>
          </w:tcPr>
          <w:p w:rsidR="00DA49B0" w:rsidRDefault="00DA49B0">
            <w:pPr>
              <w:pStyle w:val="PlainText"/>
              <w:spacing w:line="360" w:lineRule="auto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No</w:t>
            </w:r>
          </w:p>
        </w:tc>
        <w:tc>
          <w:tcPr>
            <w:tcW w:w="523" w:type="pct"/>
          </w:tcPr>
          <w:p w:rsidR="00DA49B0" w:rsidRDefault="00DA49B0">
            <w:pPr>
              <w:pStyle w:val="PlainText"/>
              <w:spacing w:line="360" w:lineRule="auto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Date</w:t>
            </w:r>
          </w:p>
        </w:tc>
        <w:tc>
          <w:tcPr>
            <w:tcW w:w="856" w:type="pct"/>
            <w:vMerge/>
          </w:tcPr>
          <w:p w:rsidR="00DA49B0" w:rsidRDefault="00DA49B0">
            <w:pPr>
              <w:pStyle w:val="PlainText"/>
              <w:spacing w:line="360" w:lineRule="auto"/>
              <w:ind w:right="29"/>
              <w:outlineLvl w:val="0"/>
              <w:rPr>
                <w:rFonts w:ascii="Arial" w:eastAsia="Batang" w:hAnsi="Arial"/>
                <w:sz w:val="16"/>
              </w:rPr>
            </w:pPr>
          </w:p>
        </w:tc>
        <w:tc>
          <w:tcPr>
            <w:tcW w:w="507" w:type="pct"/>
          </w:tcPr>
          <w:p w:rsidR="00DA49B0" w:rsidRDefault="00DA49B0">
            <w:pPr>
              <w:pStyle w:val="PlainText"/>
              <w:spacing w:line="360" w:lineRule="auto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Customs Duty</w:t>
            </w:r>
          </w:p>
        </w:tc>
        <w:tc>
          <w:tcPr>
            <w:tcW w:w="507" w:type="pct"/>
          </w:tcPr>
          <w:p w:rsidR="00DA49B0" w:rsidRDefault="00DA49B0">
            <w:pPr>
              <w:pStyle w:val="PlainText"/>
              <w:spacing w:line="360" w:lineRule="auto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Interest</w:t>
            </w:r>
          </w:p>
        </w:tc>
        <w:tc>
          <w:tcPr>
            <w:tcW w:w="696" w:type="pct"/>
          </w:tcPr>
          <w:p w:rsidR="00DA49B0" w:rsidRDefault="00DA49B0">
            <w:pPr>
              <w:pStyle w:val="PlainText"/>
              <w:spacing w:line="360" w:lineRule="auto"/>
              <w:ind w:right="29"/>
              <w:outlineLvl w:val="0"/>
              <w:rPr>
                <w:rFonts w:ascii="Arial" w:eastAsia="Batang" w:hAnsi="Arial"/>
                <w:sz w:val="16"/>
              </w:rPr>
            </w:pPr>
            <w:r>
              <w:rPr>
                <w:rFonts w:ascii="Arial" w:eastAsia="Batang" w:hAnsi="Arial"/>
                <w:sz w:val="16"/>
              </w:rPr>
              <w:t>Total</w:t>
            </w:r>
          </w:p>
        </w:tc>
      </w:tr>
      <w:tr w:rsidR="00DA49B0">
        <w:trPr>
          <w:cantSplit/>
        </w:trPr>
        <w:tc>
          <w:tcPr>
            <w:tcW w:w="342" w:type="pct"/>
          </w:tcPr>
          <w:p w:rsidR="00DA49B0" w:rsidRDefault="00DA49B0">
            <w:pPr>
              <w:pStyle w:val="PlainText"/>
              <w:spacing w:line="360" w:lineRule="auto"/>
              <w:ind w:right="29"/>
              <w:jc w:val="center"/>
              <w:outlineLvl w:val="0"/>
              <w:rPr>
                <w:rFonts w:ascii="Arial" w:eastAsia="Batang" w:hAnsi="Arial"/>
                <w:b/>
                <w:sz w:val="16"/>
              </w:rPr>
            </w:pPr>
          </w:p>
        </w:tc>
        <w:tc>
          <w:tcPr>
            <w:tcW w:w="3962" w:type="pct"/>
            <w:gridSpan w:val="6"/>
          </w:tcPr>
          <w:p w:rsidR="00DA49B0" w:rsidRDefault="00DA49B0">
            <w:pPr>
              <w:pStyle w:val="PlainText"/>
              <w:spacing w:line="360" w:lineRule="auto"/>
              <w:ind w:right="29"/>
              <w:jc w:val="center"/>
              <w:outlineLvl w:val="0"/>
              <w:rPr>
                <w:rFonts w:ascii="Arial" w:eastAsia="Batang" w:hAnsi="Arial"/>
                <w:b/>
                <w:sz w:val="16"/>
              </w:rPr>
            </w:pPr>
            <w:r>
              <w:rPr>
                <w:rFonts w:ascii="Arial" w:eastAsia="Batang" w:hAnsi="Arial"/>
                <w:b/>
                <w:sz w:val="16"/>
              </w:rPr>
              <w:t>NOT APPLICABLE</w:t>
            </w:r>
          </w:p>
        </w:tc>
        <w:tc>
          <w:tcPr>
            <w:tcW w:w="696" w:type="pct"/>
          </w:tcPr>
          <w:p w:rsidR="00DA49B0" w:rsidRDefault="00DA49B0">
            <w:pPr>
              <w:pStyle w:val="PlainText"/>
              <w:spacing w:line="360" w:lineRule="auto"/>
              <w:ind w:right="29"/>
              <w:outlineLvl w:val="0"/>
              <w:rPr>
                <w:rFonts w:ascii="Arial" w:eastAsia="Batang" w:hAnsi="Arial"/>
                <w:b/>
                <w:sz w:val="16"/>
                <w:u w:val="single"/>
              </w:rPr>
            </w:pPr>
          </w:p>
        </w:tc>
      </w:tr>
    </w:tbl>
    <w:p w:rsidR="00DA49B0" w:rsidRDefault="00DA49B0">
      <w:pPr>
        <w:ind w:right="29"/>
        <w:rPr>
          <w:rFonts w:ascii="Arial" w:hAnsi="Arial"/>
          <w:b/>
          <w:sz w:val="16"/>
        </w:rPr>
      </w:pPr>
    </w:p>
    <w:p w:rsidR="00DA49B0" w:rsidRDefault="00DA49B0">
      <w:pPr>
        <w:pStyle w:val="PlainText"/>
        <w:spacing w:line="360" w:lineRule="auto"/>
        <w:ind w:right="29"/>
        <w:jc w:val="center"/>
        <w:outlineLvl w:val="0"/>
        <w:rPr>
          <w:rFonts w:ascii="Arial" w:eastAsia="Batang" w:hAnsi="Arial"/>
          <w:b/>
          <w:sz w:val="16"/>
          <w:szCs w:val="16"/>
          <w:u w:val="single"/>
        </w:rPr>
      </w:pPr>
      <w:r>
        <w:rPr>
          <w:rFonts w:ascii="Arial" w:eastAsia="Batang" w:hAnsi="Arial"/>
          <w:b/>
          <w:sz w:val="16"/>
          <w:szCs w:val="16"/>
          <w:u w:val="single"/>
        </w:rPr>
        <w:t>DECLARATION / UNDERTAKING</w:t>
      </w:r>
    </w:p>
    <w:p w:rsidR="00DA49B0" w:rsidRDefault="00DA49B0">
      <w:pPr>
        <w:pStyle w:val="PlainText"/>
        <w:numPr>
          <w:ilvl w:val="0"/>
          <w:numId w:val="4"/>
        </w:numPr>
        <w:spacing w:line="360" w:lineRule="auto"/>
        <w:ind w:right="29"/>
        <w:jc w:val="both"/>
        <w:outlineLvl w:val="0"/>
        <w:rPr>
          <w:rFonts w:ascii="Arial" w:eastAsia="Batang" w:hAnsi="Arial"/>
          <w:sz w:val="16"/>
        </w:rPr>
      </w:pPr>
      <w:r>
        <w:rPr>
          <w:rFonts w:ascii="Arial" w:eastAsia="Batang" w:hAnsi="Arial"/>
          <w:sz w:val="16"/>
        </w:rPr>
        <w:t xml:space="preserve">I/We hereby declare that the particulars and the statements made in this application are true and correct to the best of my / our knowledge and belief and nothing has been concealed or held there from. If found incorrect or false, it will render me / us liable for any penal action or other consequences as may be prescribed in law or otherwise warranted.                                                     </w:t>
      </w:r>
    </w:p>
    <w:p w:rsidR="00DA49B0" w:rsidRDefault="00DA49B0">
      <w:pPr>
        <w:pStyle w:val="PlainText"/>
        <w:numPr>
          <w:ilvl w:val="0"/>
          <w:numId w:val="4"/>
        </w:numPr>
        <w:spacing w:line="360" w:lineRule="auto"/>
        <w:ind w:right="29"/>
        <w:jc w:val="both"/>
        <w:outlineLvl w:val="0"/>
        <w:rPr>
          <w:rFonts w:ascii="Arial" w:eastAsia="Batang" w:hAnsi="Arial"/>
          <w:sz w:val="16"/>
        </w:rPr>
      </w:pPr>
      <w:r>
        <w:rPr>
          <w:rFonts w:ascii="Arial" w:eastAsia="Batang" w:hAnsi="Arial"/>
          <w:sz w:val="16"/>
        </w:rPr>
        <w:t xml:space="preserve">I/We undertake to abide by the provisions of </w:t>
      </w:r>
      <w:proofErr w:type="gramStart"/>
      <w:r>
        <w:rPr>
          <w:rFonts w:ascii="Arial" w:eastAsia="Batang" w:hAnsi="Arial"/>
          <w:sz w:val="16"/>
        </w:rPr>
        <w:t>FT(</w:t>
      </w:r>
      <w:proofErr w:type="gramEnd"/>
      <w:r>
        <w:rPr>
          <w:rFonts w:ascii="Arial" w:eastAsia="Batang" w:hAnsi="Arial"/>
          <w:sz w:val="16"/>
        </w:rPr>
        <w:t xml:space="preserve">D&amp;R) Act, the Rules and Orders framed there under, the FTP, HBP v1, HBP v2 and the ITC(HS) Classification of Export &amp; Import Items. </w:t>
      </w:r>
    </w:p>
    <w:p w:rsidR="00DA49B0" w:rsidRDefault="00DA49B0">
      <w:pPr>
        <w:pStyle w:val="PlainText"/>
        <w:numPr>
          <w:ilvl w:val="0"/>
          <w:numId w:val="4"/>
        </w:numPr>
        <w:spacing w:line="360" w:lineRule="auto"/>
        <w:ind w:right="29"/>
        <w:jc w:val="both"/>
        <w:outlineLvl w:val="0"/>
        <w:rPr>
          <w:rFonts w:ascii="Arial" w:eastAsia="Batang" w:hAnsi="Arial"/>
          <w:sz w:val="16"/>
        </w:rPr>
      </w:pPr>
      <w:r>
        <w:rPr>
          <w:rFonts w:ascii="Arial" w:eastAsia="Batang" w:hAnsi="Arial"/>
          <w:sz w:val="16"/>
        </w:rPr>
        <w:t>I / We hereby certify that none of the Proprietor/ Partner(s) / Director(s) / Karta / Trustee of the firm / company, as the case may be, is / are a Proprietor / Partner(s) / Director(s) / Karta / Trustee in any other firm / Company which has come to the adverse notice of DGFT.</w:t>
      </w:r>
    </w:p>
    <w:p w:rsidR="00DA49B0" w:rsidRDefault="00DA49B0">
      <w:pPr>
        <w:pStyle w:val="PlainText"/>
        <w:numPr>
          <w:ilvl w:val="0"/>
          <w:numId w:val="4"/>
        </w:numPr>
        <w:spacing w:line="360" w:lineRule="auto"/>
        <w:ind w:right="29"/>
        <w:jc w:val="both"/>
        <w:outlineLvl w:val="0"/>
        <w:rPr>
          <w:rFonts w:ascii="Arial" w:eastAsia="Batang" w:hAnsi="Arial"/>
          <w:sz w:val="16"/>
        </w:rPr>
      </w:pPr>
      <w:r>
        <w:rPr>
          <w:rFonts w:ascii="Arial" w:eastAsia="Batang" w:hAnsi="Arial"/>
          <w:sz w:val="16"/>
        </w:rPr>
        <w:t>I/We hereby certify that the Proprietor/Partner(s)/Director(s)/Karta/Trustee, as the case may be, of the firm/company is/are not associated as Proprietor/Partner(s)/Director(s)/Karta/Trustee in any other firm/company which is in the caution list of RBI.</w:t>
      </w:r>
      <w:r>
        <w:rPr>
          <w:rFonts w:ascii="Arial" w:eastAsia="Batang" w:hAnsi="Arial"/>
          <w:b/>
          <w:sz w:val="16"/>
        </w:rPr>
        <w:t xml:space="preserve"> </w:t>
      </w:r>
    </w:p>
    <w:p w:rsidR="00DA49B0" w:rsidRDefault="00DA49B0">
      <w:pPr>
        <w:pStyle w:val="PlainText"/>
        <w:numPr>
          <w:ilvl w:val="0"/>
          <w:numId w:val="4"/>
        </w:numPr>
        <w:spacing w:line="360" w:lineRule="auto"/>
        <w:ind w:right="29"/>
        <w:jc w:val="both"/>
        <w:outlineLvl w:val="0"/>
        <w:rPr>
          <w:rFonts w:ascii="Arial" w:eastAsia="Batang" w:hAnsi="Arial"/>
          <w:sz w:val="16"/>
        </w:rPr>
      </w:pPr>
      <w:r w:rsidRPr="00AE5304">
        <w:rPr>
          <w:rFonts w:ascii="Arial" w:eastAsia="Batang" w:hAnsi="Arial"/>
          <w:sz w:val="16"/>
          <w:u w:val="single"/>
        </w:rPr>
        <w:t>I/ We hereby declare that I/we have perused the list of SCOMET items as contained in the Appendix 3 to the Schedule 2 of the ITC (HS) Classifications of Export-Import Items, 2004-09 and that the item(s) exported / proposed to be exported does not fall within this list</w:t>
      </w:r>
      <w:r>
        <w:rPr>
          <w:rFonts w:ascii="Arial" w:eastAsia="Batang" w:hAnsi="Arial"/>
          <w:sz w:val="16"/>
        </w:rPr>
        <w:t xml:space="preserve"> and that I/ We agree to abide by the provisions of the Policy for export of SCOMET items contained in the Foreign Trade Policy, Schedule 2 of ITC (HS) and the HBP v1, irrespective of the scheme under which the item is exported / proposed to be exported (the underlined portion will be deleted in case an application for export license for SCOMET item is being filed).</w:t>
      </w:r>
    </w:p>
    <w:p w:rsidR="00DA49B0" w:rsidRDefault="00DA49B0">
      <w:pPr>
        <w:pStyle w:val="PlainText"/>
        <w:numPr>
          <w:ilvl w:val="0"/>
          <w:numId w:val="4"/>
        </w:numPr>
        <w:spacing w:line="360" w:lineRule="auto"/>
        <w:ind w:right="29"/>
        <w:jc w:val="both"/>
        <w:outlineLvl w:val="0"/>
        <w:rPr>
          <w:rFonts w:ascii="Arial" w:eastAsia="Batang" w:hAnsi="Arial"/>
          <w:sz w:val="16"/>
        </w:rPr>
      </w:pPr>
      <w:r>
        <w:rPr>
          <w:rFonts w:ascii="Arial" w:eastAsia="Batang" w:hAnsi="Arial"/>
          <w:sz w:val="16"/>
        </w:rPr>
        <w:t>I / We hereby declare that no export proceeds are outstanding beyond the prescribed period as laid down by RBI or such extended period for which RBI permission has been obtained.</w:t>
      </w:r>
    </w:p>
    <w:p w:rsidR="00DA49B0" w:rsidRDefault="00DA49B0">
      <w:pPr>
        <w:pStyle w:val="PlainText"/>
        <w:numPr>
          <w:ilvl w:val="0"/>
          <w:numId w:val="4"/>
        </w:numPr>
        <w:spacing w:line="360" w:lineRule="auto"/>
        <w:ind w:right="29"/>
        <w:jc w:val="both"/>
        <w:rPr>
          <w:rFonts w:ascii="Arial" w:eastAsia="Batang" w:hAnsi="Arial"/>
          <w:bCs/>
          <w:sz w:val="16"/>
        </w:rPr>
      </w:pPr>
      <w:r>
        <w:rPr>
          <w:rFonts w:ascii="Arial" w:eastAsia="Batang" w:hAnsi="Arial"/>
          <w:bCs/>
          <w:sz w:val="16"/>
        </w:rPr>
        <w:t xml:space="preserve">I hereby certify that I am </w:t>
      </w:r>
      <w:proofErr w:type="spellStart"/>
      <w:r>
        <w:rPr>
          <w:rFonts w:ascii="Arial" w:eastAsia="Batang" w:hAnsi="Arial"/>
          <w:bCs/>
          <w:sz w:val="16"/>
        </w:rPr>
        <w:t>authorised</w:t>
      </w:r>
      <w:proofErr w:type="spellEnd"/>
      <w:r>
        <w:rPr>
          <w:rFonts w:ascii="Arial" w:eastAsia="Batang" w:hAnsi="Arial"/>
          <w:bCs/>
          <w:sz w:val="16"/>
        </w:rPr>
        <w:t xml:space="preserve"> to verify and sign this declaration as per Paragraph 9.9 of the FTP.</w:t>
      </w:r>
    </w:p>
    <w:p w:rsidR="008F0AC9" w:rsidRDefault="00DA49B0" w:rsidP="00F43534">
      <w:pPr>
        <w:ind w:right="29"/>
        <w:rPr>
          <w:rFonts w:ascii="Arial" w:eastAsia="Batang" w:hAnsi="Arial"/>
          <w:sz w:val="16"/>
        </w:rPr>
      </w:pPr>
      <w:r>
        <w:rPr>
          <w:rFonts w:ascii="Arial" w:eastAsia="Batang" w:hAnsi="Arial"/>
          <w:sz w:val="16"/>
        </w:rPr>
        <w:t xml:space="preserve"> </w:t>
      </w:r>
    </w:p>
    <w:p w:rsidR="008F0AC9" w:rsidRDefault="008F0AC9" w:rsidP="00F43534">
      <w:pPr>
        <w:ind w:right="29"/>
        <w:rPr>
          <w:rFonts w:ascii="Arial" w:eastAsia="Batang" w:hAnsi="Arial"/>
          <w:sz w:val="16"/>
        </w:rPr>
      </w:pPr>
    </w:p>
    <w:p w:rsidR="0089767D" w:rsidRPr="0089767D" w:rsidRDefault="0089767D" w:rsidP="0089767D">
      <w:pPr>
        <w:ind w:left="180" w:right="29"/>
        <w:rPr>
          <w:rFonts w:eastAsia="Batang"/>
          <w:bCs/>
          <w:sz w:val="20"/>
          <w:szCs w:val="20"/>
        </w:rPr>
      </w:pPr>
      <w:r w:rsidRPr="0089767D">
        <w:rPr>
          <w:rFonts w:eastAsia="Batang"/>
          <w:bCs/>
          <w:sz w:val="20"/>
          <w:szCs w:val="20"/>
        </w:rPr>
        <w:t>Signature of the Applicant</w:t>
      </w:r>
      <w:r w:rsidRPr="0089767D">
        <w:rPr>
          <w:rFonts w:eastAsia="Batang"/>
          <w:bCs/>
          <w:sz w:val="20"/>
          <w:szCs w:val="20"/>
        </w:rPr>
        <w:tab/>
      </w:r>
    </w:p>
    <w:p w:rsidR="0089767D" w:rsidRPr="0089767D" w:rsidRDefault="0089767D" w:rsidP="0089767D">
      <w:pPr>
        <w:ind w:left="180" w:right="29"/>
        <w:rPr>
          <w:rFonts w:eastAsia="Batang"/>
          <w:bCs/>
          <w:sz w:val="20"/>
          <w:szCs w:val="20"/>
        </w:rPr>
      </w:pPr>
    </w:p>
    <w:p w:rsidR="0089767D" w:rsidRPr="0089767D" w:rsidRDefault="0089767D" w:rsidP="0089767D">
      <w:pPr>
        <w:ind w:left="180" w:right="29"/>
        <w:rPr>
          <w:rFonts w:eastAsia="Batang"/>
          <w:bCs/>
          <w:sz w:val="20"/>
          <w:szCs w:val="20"/>
        </w:rPr>
      </w:pPr>
      <w:r w:rsidRPr="0089767D">
        <w:rPr>
          <w:rFonts w:eastAsia="Batang"/>
          <w:bCs/>
          <w:sz w:val="20"/>
          <w:szCs w:val="20"/>
        </w:rPr>
        <w:t xml:space="preserve">                                              </w:t>
      </w:r>
      <w:r w:rsidRPr="0089767D">
        <w:rPr>
          <w:rFonts w:eastAsia="Batang"/>
          <w:bCs/>
          <w:sz w:val="20"/>
          <w:szCs w:val="20"/>
        </w:rPr>
        <w:tab/>
      </w:r>
      <w:r w:rsidRPr="0089767D">
        <w:rPr>
          <w:rFonts w:eastAsia="Batang"/>
          <w:bCs/>
          <w:sz w:val="20"/>
          <w:szCs w:val="20"/>
        </w:rPr>
        <w:tab/>
      </w:r>
      <w:r w:rsidRPr="0089767D">
        <w:rPr>
          <w:rFonts w:eastAsia="Batang"/>
          <w:bCs/>
          <w:sz w:val="20"/>
          <w:szCs w:val="20"/>
        </w:rPr>
        <w:tab/>
      </w:r>
      <w:r w:rsidRPr="0089767D">
        <w:rPr>
          <w:rFonts w:eastAsia="Batang"/>
          <w:bCs/>
          <w:sz w:val="20"/>
          <w:szCs w:val="20"/>
        </w:rPr>
        <w:tab/>
      </w:r>
      <w:r w:rsidRPr="0089767D">
        <w:rPr>
          <w:rFonts w:eastAsia="Batang"/>
          <w:bCs/>
          <w:sz w:val="20"/>
          <w:szCs w:val="20"/>
        </w:rPr>
        <w:tab/>
        <w:t xml:space="preserve">         Place: BANGALORE</w:t>
      </w:r>
    </w:p>
    <w:p w:rsidR="00FC24FA" w:rsidRDefault="0089767D" w:rsidP="00D24F62">
      <w:pPr>
        <w:ind w:right="29" w:firstLine="180"/>
        <w:rPr>
          <w:rFonts w:eastAsia="Batang"/>
          <w:bCs/>
          <w:sz w:val="20"/>
          <w:szCs w:val="20"/>
        </w:rPr>
      </w:pPr>
      <w:r w:rsidRPr="0089767D">
        <w:rPr>
          <w:rFonts w:eastAsia="Batang"/>
          <w:bCs/>
          <w:sz w:val="20"/>
          <w:szCs w:val="20"/>
        </w:rPr>
        <w:t>Name</w:t>
      </w:r>
      <w:r w:rsidRPr="0089767D">
        <w:rPr>
          <w:rFonts w:eastAsia="Batang"/>
          <w:bCs/>
          <w:sz w:val="20"/>
          <w:szCs w:val="20"/>
        </w:rPr>
        <w:tab/>
        <w:t xml:space="preserve">                                </w:t>
      </w:r>
      <w:r w:rsidR="00D24F62">
        <w:rPr>
          <w:rFonts w:eastAsia="Batang"/>
          <w:bCs/>
          <w:sz w:val="20"/>
          <w:szCs w:val="20"/>
        </w:rPr>
        <w:t xml:space="preserve">  </w:t>
      </w:r>
      <w:r w:rsidRPr="0089767D">
        <w:rPr>
          <w:rFonts w:eastAsia="Batang"/>
          <w:bCs/>
          <w:sz w:val="20"/>
          <w:szCs w:val="20"/>
        </w:rPr>
        <w:t xml:space="preserve"> :</w:t>
      </w:r>
      <w:r w:rsidR="00D24F62">
        <w:rPr>
          <w:rFonts w:eastAsia="Batang"/>
          <w:bCs/>
          <w:sz w:val="20"/>
          <w:szCs w:val="20"/>
        </w:rPr>
        <w:tab/>
      </w:r>
      <w:r w:rsidRPr="0089767D">
        <w:rPr>
          <w:rFonts w:eastAsia="Batang"/>
          <w:bCs/>
          <w:sz w:val="20"/>
          <w:szCs w:val="20"/>
        </w:rPr>
        <w:tab/>
      </w:r>
      <w:r w:rsidRPr="0089767D">
        <w:rPr>
          <w:rFonts w:eastAsia="Batang"/>
          <w:bCs/>
          <w:sz w:val="20"/>
          <w:szCs w:val="20"/>
        </w:rPr>
        <w:tab/>
      </w:r>
      <w:r w:rsidRPr="0089767D">
        <w:rPr>
          <w:rFonts w:eastAsia="Batang"/>
          <w:bCs/>
          <w:sz w:val="20"/>
          <w:szCs w:val="20"/>
        </w:rPr>
        <w:tab/>
        <w:t xml:space="preserve">     </w:t>
      </w:r>
      <w:r>
        <w:rPr>
          <w:rFonts w:eastAsia="Batang"/>
          <w:bCs/>
          <w:sz w:val="20"/>
          <w:szCs w:val="20"/>
        </w:rPr>
        <w:t xml:space="preserve">   </w:t>
      </w:r>
      <w:r w:rsidRPr="0089767D">
        <w:rPr>
          <w:rFonts w:eastAsia="Batang"/>
          <w:bCs/>
          <w:sz w:val="20"/>
          <w:szCs w:val="20"/>
        </w:rPr>
        <w:t xml:space="preserve">  </w:t>
      </w:r>
      <w:r w:rsidR="00D24F62">
        <w:rPr>
          <w:rFonts w:eastAsia="Batang"/>
          <w:bCs/>
          <w:sz w:val="20"/>
          <w:szCs w:val="20"/>
        </w:rPr>
        <w:tab/>
        <w:t xml:space="preserve">         </w:t>
      </w:r>
      <w:r w:rsidRPr="0089767D">
        <w:rPr>
          <w:rFonts w:eastAsia="Batang"/>
          <w:bCs/>
          <w:sz w:val="20"/>
          <w:szCs w:val="20"/>
        </w:rPr>
        <w:t>Date</w:t>
      </w:r>
      <w:r>
        <w:rPr>
          <w:rFonts w:eastAsia="Batang"/>
          <w:bCs/>
          <w:sz w:val="20"/>
          <w:szCs w:val="20"/>
        </w:rPr>
        <w:t>:</w:t>
      </w:r>
      <w:r w:rsidRPr="0089767D">
        <w:rPr>
          <w:rFonts w:eastAsia="Batang"/>
          <w:bCs/>
          <w:sz w:val="20"/>
          <w:szCs w:val="20"/>
        </w:rPr>
        <w:t xml:space="preserve"> </w:t>
      </w:r>
      <w:r w:rsidR="00FC24FA">
        <w:rPr>
          <w:rFonts w:eastAsia="Batang"/>
          <w:bCs/>
          <w:sz w:val="20"/>
          <w:szCs w:val="20"/>
        </w:rPr>
        <w:t>21.03.2013</w:t>
      </w:r>
    </w:p>
    <w:p w:rsidR="0089767D" w:rsidRPr="0089767D" w:rsidRDefault="0089767D" w:rsidP="0089767D">
      <w:pPr>
        <w:ind w:right="29" w:firstLine="180"/>
        <w:rPr>
          <w:rFonts w:eastAsia="Batang"/>
          <w:bCs/>
          <w:sz w:val="20"/>
          <w:szCs w:val="20"/>
        </w:rPr>
      </w:pPr>
      <w:r w:rsidRPr="0089767D">
        <w:rPr>
          <w:rFonts w:eastAsia="Batang"/>
          <w:bCs/>
          <w:sz w:val="20"/>
          <w:szCs w:val="20"/>
        </w:rPr>
        <w:t xml:space="preserve">Designation                        </w:t>
      </w:r>
      <w:r w:rsidR="00D24F62">
        <w:rPr>
          <w:rFonts w:eastAsia="Batang"/>
          <w:bCs/>
          <w:sz w:val="20"/>
          <w:szCs w:val="20"/>
        </w:rPr>
        <w:t xml:space="preserve"> </w:t>
      </w:r>
      <w:r w:rsidRPr="0089767D">
        <w:rPr>
          <w:rFonts w:eastAsia="Batang"/>
          <w:bCs/>
          <w:sz w:val="20"/>
          <w:szCs w:val="20"/>
        </w:rPr>
        <w:t xml:space="preserve"> : DIRECTOR</w:t>
      </w:r>
    </w:p>
    <w:p w:rsidR="0089767D" w:rsidRPr="0089767D" w:rsidRDefault="0089767D" w:rsidP="0089767D">
      <w:pPr>
        <w:ind w:right="29" w:firstLine="180"/>
        <w:rPr>
          <w:rFonts w:eastAsia="Batang"/>
          <w:bCs/>
          <w:sz w:val="20"/>
          <w:szCs w:val="20"/>
        </w:rPr>
      </w:pPr>
      <w:r w:rsidRPr="0089767D">
        <w:rPr>
          <w:rFonts w:eastAsia="Batang"/>
          <w:bCs/>
          <w:sz w:val="20"/>
          <w:szCs w:val="20"/>
        </w:rPr>
        <w:t xml:space="preserve">Official Address                  </w:t>
      </w:r>
      <w:r w:rsidR="00D24F62">
        <w:rPr>
          <w:rFonts w:eastAsia="Batang"/>
          <w:bCs/>
          <w:sz w:val="20"/>
          <w:szCs w:val="20"/>
        </w:rPr>
        <w:t xml:space="preserve"> </w:t>
      </w:r>
      <w:r w:rsidRPr="0089767D">
        <w:rPr>
          <w:rFonts w:eastAsia="Batang"/>
          <w:bCs/>
          <w:sz w:val="20"/>
          <w:szCs w:val="20"/>
        </w:rPr>
        <w:t xml:space="preserve">: PLOT.NO.4,SY.NO.34/3,KADABAGERE </w:t>
      </w:r>
      <w:r w:rsidRPr="0089767D">
        <w:rPr>
          <w:rFonts w:eastAsia="Batang"/>
          <w:bCs/>
          <w:sz w:val="20"/>
          <w:szCs w:val="20"/>
        </w:rPr>
        <w:br/>
        <w:t xml:space="preserve">                                                    VILLAGE,</w:t>
      </w:r>
      <w:r>
        <w:rPr>
          <w:rFonts w:eastAsia="Batang"/>
          <w:bCs/>
          <w:sz w:val="20"/>
          <w:szCs w:val="20"/>
        </w:rPr>
        <w:t xml:space="preserve"> </w:t>
      </w:r>
      <w:r w:rsidRPr="0089767D">
        <w:rPr>
          <w:rFonts w:eastAsia="Batang"/>
          <w:bCs/>
          <w:sz w:val="20"/>
          <w:szCs w:val="20"/>
        </w:rPr>
        <w:t xml:space="preserve">DASANAPUR HOBLI, </w:t>
      </w:r>
      <w:r w:rsidRPr="0089767D">
        <w:rPr>
          <w:rFonts w:eastAsia="Batang"/>
          <w:bCs/>
          <w:sz w:val="20"/>
          <w:szCs w:val="20"/>
        </w:rPr>
        <w:br/>
        <w:t xml:space="preserve">                                                     BANGALORE NORTH TALUK PIN-562130                          </w:t>
      </w:r>
    </w:p>
    <w:p w:rsidR="0089767D" w:rsidRPr="0089767D" w:rsidRDefault="0089767D" w:rsidP="0089767D">
      <w:pPr>
        <w:ind w:right="29" w:firstLine="180"/>
        <w:rPr>
          <w:rFonts w:eastAsia="Batang"/>
          <w:bCs/>
          <w:sz w:val="20"/>
          <w:szCs w:val="20"/>
        </w:rPr>
      </w:pPr>
      <w:r w:rsidRPr="0089767D">
        <w:rPr>
          <w:rFonts w:eastAsia="Batang"/>
          <w:bCs/>
          <w:sz w:val="20"/>
          <w:szCs w:val="20"/>
        </w:rPr>
        <w:t>Telephone                            :</w:t>
      </w:r>
      <w:r w:rsidRPr="0089767D">
        <w:rPr>
          <w:sz w:val="20"/>
          <w:szCs w:val="20"/>
        </w:rPr>
        <w:t xml:space="preserve"> </w:t>
      </w:r>
      <w:r w:rsidRPr="0089767D">
        <w:rPr>
          <w:rFonts w:eastAsia="Batang"/>
          <w:bCs/>
          <w:sz w:val="20"/>
          <w:szCs w:val="20"/>
        </w:rPr>
        <w:t xml:space="preserve">28536337  </w:t>
      </w:r>
    </w:p>
    <w:p w:rsidR="0089767D" w:rsidRPr="0089767D" w:rsidRDefault="0089767D" w:rsidP="00D24F62">
      <w:pPr>
        <w:ind w:right="29" w:firstLine="180"/>
        <w:rPr>
          <w:rFonts w:eastAsia="Batang"/>
          <w:bCs/>
          <w:sz w:val="20"/>
          <w:szCs w:val="20"/>
        </w:rPr>
      </w:pPr>
      <w:r w:rsidRPr="0089767D">
        <w:rPr>
          <w:rFonts w:eastAsia="Batang"/>
          <w:bCs/>
          <w:sz w:val="20"/>
          <w:szCs w:val="20"/>
        </w:rPr>
        <w:t xml:space="preserve">Residential Address           </w:t>
      </w:r>
      <w:r w:rsidR="00D24F62">
        <w:rPr>
          <w:rFonts w:eastAsia="Batang"/>
          <w:bCs/>
          <w:sz w:val="20"/>
          <w:szCs w:val="20"/>
        </w:rPr>
        <w:t xml:space="preserve">  </w:t>
      </w:r>
      <w:r w:rsidRPr="0089767D">
        <w:rPr>
          <w:rFonts w:eastAsia="Batang"/>
          <w:bCs/>
          <w:sz w:val="20"/>
          <w:szCs w:val="20"/>
        </w:rPr>
        <w:t xml:space="preserve">: </w:t>
      </w:r>
      <w:r w:rsidR="00D24F62">
        <w:rPr>
          <w:rFonts w:eastAsia="Batang"/>
          <w:bCs/>
          <w:sz w:val="20"/>
          <w:szCs w:val="20"/>
        </w:rPr>
        <w:t>147 /1 1</w:t>
      </w:r>
      <w:r w:rsidR="00D24F62" w:rsidRPr="00D24F62">
        <w:rPr>
          <w:rFonts w:eastAsia="Batang"/>
          <w:bCs/>
          <w:sz w:val="20"/>
          <w:szCs w:val="20"/>
          <w:vertAlign w:val="superscript"/>
        </w:rPr>
        <w:t>ST</w:t>
      </w:r>
      <w:r w:rsidR="00D24F62">
        <w:rPr>
          <w:rFonts w:eastAsia="Batang"/>
          <w:bCs/>
          <w:sz w:val="20"/>
          <w:szCs w:val="20"/>
        </w:rPr>
        <w:t xml:space="preserve"> FLOOR RAMAMURTHY NAGAR</w:t>
      </w:r>
      <w:r w:rsidRPr="0089767D">
        <w:rPr>
          <w:rFonts w:eastAsia="Batang"/>
          <w:bCs/>
          <w:sz w:val="20"/>
          <w:szCs w:val="20"/>
        </w:rPr>
        <w:t xml:space="preserve">, </w:t>
      </w:r>
      <w:r w:rsidRPr="0089767D">
        <w:rPr>
          <w:rFonts w:eastAsia="Batang"/>
          <w:bCs/>
          <w:sz w:val="20"/>
          <w:szCs w:val="20"/>
        </w:rPr>
        <w:br/>
        <w:t xml:space="preserve">                                                    BANGALORE-560040</w:t>
      </w:r>
    </w:p>
    <w:p w:rsidR="0089767D" w:rsidRPr="0089767D" w:rsidRDefault="0089767D" w:rsidP="0089767D">
      <w:pPr>
        <w:ind w:right="29" w:firstLine="180"/>
        <w:rPr>
          <w:rFonts w:eastAsia="Batang"/>
          <w:bCs/>
          <w:sz w:val="20"/>
          <w:szCs w:val="20"/>
        </w:rPr>
      </w:pPr>
      <w:r w:rsidRPr="0089767D">
        <w:rPr>
          <w:rFonts w:eastAsia="Batang"/>
          <w:bCs/>
          <w:sz w:val="20"/>
          <w:szCs w:val="20"/>
        </w:rPr>
        <w:t xml:space="preserve">Email Address                   </w:t>
      </w:r>
      <w:r w:rsidR="00D24F62">
        <w:rPr>
          <w:rFonts w:eastAsia="Batang"/>
          <w:bCs/>
          <w:sz w:val="20"/>
          <w:szCs w:val="20"/>
        </w:rPr>
        <w:t xml:space="preserve"> </w:t>
      </w:r>
      <w:r w:rsidRPr="0089767D">
        <w:rPr>
          <w:rFonts w:eastAsia="Batang"/>
          <w:bCs/>
          <w:sz w:val="20"/>
          <w:szCs w:val="20"/>
        </w:rPr>
        <w:t xml:space="preserve"> : </w:t>
      </w:r>
    </w:p>
    <w:p w:rsidR="008C3B5B" w:rsidRPr="0089767D" w:rsidRDefault="008C3B5B" w:rsidP="0089767D">
      <w:pPr>
        <w:ind w:right="29"/>
        <w:jc w:val="right"/>
        <w:rPr>
          <w:rFonts w:eastAsia="Batang"/>
          <w:sz w:val="20"/>
          <w:szCs w:val="20"/>
        </w:rPr>
      </w:pPr>
      <w:r w:rsidRPr="0089767D">
        <w:rPr>
          <w:rFonts w:eastAsia="Batang"/>
          <w:sz w:val="20"/>
          <w:szCs w:val="20"/>
        </w:rPr>
        <w:tab/>
        <w:t xml:space="preserve"> </w:t>
      </w:r>
      <w:r w:rsidR="0089767D" w:rsidRPr="0089767D">
        <w:rPr>
          <w:sz w:val="22"/>
          <w:szCs w:val="22"/>
        </w:rPr>
        <w:t xml:space="preserve">DT: </w:t>
      </w:r>
      <w:r w:rsidR="00FC24FA">
        <w:rPr>
          <w:sz w:val="22"/>
          <w:szCs w:val="22"/>
        </w:rPr>
        <w:t>21</w:t>
      </w:r>
      <w:r w:rsidR="0089767D" w:rsidRPr="0089767D">
        <w:rPr>
          <w:sz w:val="22"/>
          <w:szCs w:val="22"/>
        </w:rPr>
        <w:t>.03.2013</w:t>
      </w:r>
    </w:p>
    <w:p w:rsidR="006650D3" w:rsidRDefault="006650D3">
      <w:pPr>
        <w:rPr>
          <w:b/>
          <w:sz w:val="22"/>
          <w:szCs w:val="22"/>
        </w:rPr>
      </w:pPr>
    </w:p>
    <w:p w:rsidR="00BC7535" w:rsidRDefault="00BC7535">
      <w:pPr>
        <w:rPr>
          <w:b/>
          <w:sz w:val="22"/>
          <w:szCs w:val="22"/>
        </w:rPr>
      </w:pPr>
    </w:p>
    <w:p w:rsidR="00DA49B0" w:rsidRPr="0089767D" w:rsidRDefault="00DA49B0" w:rsidP="000A3ABA">
      <w:pPr>
        <w:jc w:val="both"/>
        <w:rPr>
          <w:sz w:val="22"/>
          <w:szCs w:val="22"/>
        </w:rPr>
      </w:pPr>
      <w:r w:rsidRPr="000A3ABA">
        <w:rPr>
          <w:rFonts w:ascii="Tahoma" w:hAnsi="Tahoma" w:cs="Tahoma"/>
          <w:sz w:val="22"/>
          <w:szCs w:val="22"/>
        </w:rPr>
        <w:t>To</w:t>
      </w:r>
      <w:r w:rsidRPr="000A3ABA">
        <w:rPr>
          <w:rFonts w:ascii="Tahoma" w:hAnsi="Tahoma" w:cs="Tahoma"/>
          <w:sz w:val="22"/>
          <w:szCs w:val="22"/>
        </w:rPr>
        <w:tab/>
      </w:r>
      <w:r w:rsidRPr="000A3ABA">
        <w:rPr>
          <w:rFonts w:ascii="Tahoma" w:hAnsi="Tahoma" w:cs="Tahoma"/>
          <w:sz w:val="22"/>
          <w:szCs w:val="22"/>
        </w:rPr>
        <w:tab/>
      </w:r>
      <w:r w:rsidRPr="000A3ABA">
        <w:rPr>
          <w:rFonts w:ascii="Tahoma" w:hAnsi="Tahoma" w:cs="Tahoma"/>
          <w:sz w:val="22"/>
          <w:szCs w:val="22"/>
        </w:rPr>
        <w:tab/>
      </w:r>
      <w:r w:rsidRPr="000A3ABA">
        <w:rPr>
          <w:rFonts w:ascii="Tahoma" w:hAnsi="Tahoma" w:cs="Tahoma"/>
          <w:sz w:val="22"/>
          <w:szCs w:val="22"/>
        </w:rPr>
        <w:tab/>
      </w:r>
      <w:r w:rsidRPr="000A3ABA">
        <w:rPr>
          <w:rFonts w:ascii="Tahoma" w:hAnsi="Tahoma" w:cs="Tahoma"/>
          <w:sz w:val="22"/>
          <w:szCs w:val="22"/>
        </w:rPr>
        <w:tab/>
      </w:r>
      <w:r w:rsidRPr="0089767D">
        <w:rPr>
          <w:sz w:val="22"/>
          <w:szCs w:val="22"/>
        </w:rPr>
        <w:tab/>
      </w:r>
      <w:r w:rsidRPr="0089767D">
        <w:rPr>
          <w:sz w:val="22"/>
          <w:szCs w:val="22"/>
        </w:rPr>
        <w:tab/>
      </w:r>
      <w:r w:rsidRPr="0089767D">
        <w:rPr>
          <w:sz w:val="22"/>
          <w:szCs w:val="22"/>
        </w:rPr>
        <w:tab/>
      </w:r>
      <w:r w:rsidRPr="0089767D">
        <w:rPr>
          <w:sz w:val="22"/>
          <w:szCs w:val="22"/>
        </w:rPr>
        <w:tab/>
      </w:r>
    </w:p>
    <w:p w:rsidR="006650D3" w:rsidRPr="0089767D" w:rsidRDefault="006650D3" w:rsidP="000A3ABA">
      <w:pPr>
        <w:jc w:val="both"/>
        <w:rPr>
          <w:sz w:val="22"/>
          <w:szCs w:val="22"/>
        </w:rPr>
      </w:pPr>
    </w:p>
    <w:p w:rsidR="00DA49B0" w:rsidRPr="0089767D" w:rsidRDefault="00DA49B0" w:rsidP="000A3ABA">
      <w:pPr>
        <w:jc w:val="both"/>
        <w:rPr>
          <w:sz w:val="22"/>
          <w:szCs w:val="22"/>
        </w:rPr>
      </w:pPr>
      <w:r w:rsidRPr="0089767D">
        <w:rPr>
          <w:sz w:val="22"/>
          <w:szCs w:val="22"/>
        </w:rPr>
        <w:t>The Joint Director General of Foreign Trade</w:t>
      </w:r>
    </w:p>
    <w:p w:rsidR="00DA49B0" w:rsidRPr="0089767D" w:rsidRDefault="00DA49B0" w:rsidP="000A3ABA">
      <w:pPr>
        <w:jc w:val="both"/>
        <w:rPr>
          <w:sz w:val="22"/>
          <w:szCs w:val="22"/>
        </w:rPr>
      </w:pPr>
      <w:r w:rsidRPr="0089767D">
        <w:rPr>
          <w:sz w:val="22"/>
          <w:szCs w:val="22"/>
        </w:rPr>
        <w:t xml:space="preserve">6 </w:t>
      </w:r>
      <w:proofErr w:type="spellStart"/>
      <w:proofErr w:type="gramStart"/>
      <w:r w:rsidRPr="0089767D">
        <w:rPr>
          <w:sz w:val="22"/>
          <w:szCs w:val="22"/>
        </w:rPr>
        <w:t>th</w:t>
      </w:r>
      <w:proofErr w:type="spellEnd"/>
      <w:proofErr w:type="gramEnd"/>
      <w:r w:rsidRPr="0089767D">
        <w:rPr>
          <w:sz w:val="22"/>
          <w:szCs w:val="22"/>
        </w:rPr>
        <w:t xml:space="preserve"> Floor C&amp; E Wing </w:t>
      </w:r>
      <w:proofErr w:type="spellStart"/>
      <w:r w:rsidRPr="0089767D">
        <w:rPr>
          <w:sz w:val="22"/>
          <w:szCs w:val="22"/>
        </w:rPr>
        <w:t>Kendirya</w:t>
      </w:r>
      <w:proofErr w:type="spellEnd"/>
      <w:r w:rsidRPr="0089767D">
        <w:rPr>
          <w:sz w:val="22"/>
          <w:szCs w:val="22"/>
        </w:rPr>
        <w:t xml:space="preserve"> </w:t>
      </w:r>
      <w:proofErr w:type="spellStart"/>
      <w:r w:rsidRPr="0089767D">
        <w:rPr>
          <w:sz w:val="22"/>
          <w:szCs w:val="22"/>
        </w:rPr>
        <w:t>Sadan</w:t>
      </w:r>
      <w:proofErr w:type="spellEnd"/>
    </w:p>
    <w:p w:rsidR="00DA49B0" w:rsidRPr="0089767D" w:rsidRDefault="00DA49B0" w:rsidP="000A3ABA">
      <w:pPr>
        <w:jc w:val="both"/>
        <w:rPr>
          <w:sz w:val="22"/>
          <w:szCs w:val="22"/>
        </w:rPr>
      </w:pPr>
      <w:proofErr w:type="spellStart"/>
      <w:r w:rsidRPr="0089767D">
        <w:rPr>
          <w:sz w:val="22"/>
          <w:szCs w:val="22"/>
        </w:rPr>
        <w:t>Koramangala</w:t>
      </w:r>
      <w:proofErr w:type="spellEnd"/>
      <w:r w:rsidRPr="0089767D">
        <w:rPr>
          <w:sz w:val="22"/>
          <w:szCs w:val="22"/>
        </w:rPr>
        <w:t xml:space="preserve"> Bangalore – 560034.</w:t>
      </w:r>
    </w:p>
    <w:p w:rsidR="00DA49B0" w:rsidRPr="0089767D" w:rsidRDefault="00DA49B0" w:rsidP="000A3ABA">
      <w:pPr>
        <w:jc w:val="both"/>
        <w:rPr>
          <w:sz w:val="22"/>
          <w:szCs w:val="22"/>
        </w:rPr>
      </w:pPr>
    </w:p>
    <w:p w:rsidR="00DA49B0" w:rsidRPr="0089767D" w:rsidRDefault="00DA49B0" w:rsidP="000A3ABA">
      <w:pPr>
        <w:jc w:val="both"/>
        <w:rPr>
          <w:sz w:val="22"/>
          <w:szCs w:val="22"/>
        </w:rPr>
      </w:pPr>
      <w:r w:rsidRPr="0089767D">
        <w:rPr>
          <w:sz w:val="22"/>
          <w:szCs w:val="22"/>
        </w:rPr>
        <w:t xml:space="preserve">Dear </w:t>
      </w:r>
      <w:proofErr w:type="gramStart"/>
      <w:r w:rsidRPr="0089767D">
        <w:rPr>
          <w:sz w:val="22"/>
          <w:szCs w:val="22"/>
        </w:rPr>
        <w:t>sir</w:t>
      </w:r>
      <w:proofErr w:type="gramEnd"/>
      <w:r w:rsidRPr="0089767D">
        <w:rPr>
          <w:sz w:val="22"/>
          <w:szCs w:val="22"/>
        </w:rPr>
        <w:t>,</w:t>
      </w:r>
    </w:p>
    <w:p w:rsidR="00DA49B0" w:rsidRPr="0089767D" w:rsidRDefault="00DA49B0" w:rsidP="000A3ABA">
      <w:pPr>
        <w:jc w:val="both"/>
        <w:rPr>
          <w:sz w:val="22"/>
          <w:szCs w:val="22"/>
        </w:rPr>
      </w:pPr>
    </w:p>
    <w:p w:rsidR="00DA49B0" w:rsidRPr="0089767D" w:rsidRDefault="006650D3" w:rsidP="00751543">
      <w:pPr>
        <w:ind w:right="29"/>
        <w:jc w:val="both"/>
        <w:rPr>
          <w:sz w:val="22"/>
          <w:szCs w:val="22"/>
        </w:rPr>
      </w:pPr>
      <w:r w:rsidRPr="0089767D">
        <w:rPr>
          <w:sz w:val="22"/>
          <w:szCs w:val="22"/>
        </w:rPr>
        <w:t>Sub:</w:t>
      </w:r>
      <w:r w:rsidR="00DA49B0" w:rsidRPr="0089767D">
        <w:rPr>
          <w:sz w:val="22"/>
          <w:szCs w:val="22"/>
        </w:rPr>
        <w:t xml:space="preserve"> Redemption o</w:t>
      </w:r>
      <w:r w:rsidR="00D90016" w:rsidRPr="0089767D">
        <w:rPr>
          <w:sz w:val="22"/>
          <w:szCs w:val="22"/>
        </w:rPr>
        <w:t xml:space="preserve">f Advance </w:t>
      </w:r>
      <w:proofErr w:type="spellStart"/>
      <w:r w:rsidR="00D90016" w:rsidRPr="0089767D">
        <w:rPr>
          <w:sz w:val="22"/>
          <w:szCs w:val="22"/>
        </w:rPr>
        <w:t>Licence</w:t>
      </w:r>
      <w:proofErr w:type="spellEnd"/>
      <w:r w:rsidR="00D90016" w:rsidRPr="0089767D">
        <w:rPr>
          <w:sz w:val="22"/>
          <w:szCs w:val="22"/>
        </w:rPr>
        <w:t xml:space="preserve"> No.</w:t>
      </w:r>
      <w:r w:rsidR="00925C85" w:rsidRPr="0089767D">
        <w:rPr>
          <w:sz w:val="22"/>
          <w:szCs w:val="22"/>
        </w:rPr>
        <w:t xml:space="preserve"> </w:t>
      </w:r>
      <w:r w:rsidR="0089767D" w:rsidRPr="0089767D">
        <w:rPr>
          <w:sz w:val="22"/>
          <w:szCs w:val="22"/>
        </w:rPr>
        <w:t>0710055985</w:t>
      </w:r>
      <w:r w:rsidR="00751543" w:rsidRPr="0089767D">
        <w:rPr>
          <w:sz w:val="22"/>
          <w:szCs w:val="22"/>
        </w:rPr>
        <w:t xml:space="preserve"> </w:t>
      </w:r>
      <w:r w:rsidR="00DA49B0" w:rsidRPr="0089767D">
        <w:rPr>
          <w:sz w:val="22"/>
          <w:szCs w:val="22"/>
        </w:rPr>
        <w:t xml:space="preserve">DT. </w:t>
      </w:r>
      <w:r w:rsidR="0089767D" w:rsidRPr="0089767D">
        <w:rPr>
          <w:sz w:val="22"/>
          <w:szCs w:val="22"/>
        </w:rPr>
        <w:t>22.02.2008</w:t>
      </w:r>
      <w:r w:rsidR="00925C85" w:rsidRPr="0089767D">
        <w:rPr>
          <w:sz w:val="22"/>
          <w:szCs w:val="22"/>
        </w:rPr>
        <w:t xml:space="preserve"> </w:t>
      </w:r>
      <w:r w:rsidR="00DA49B0" w:rsidRPr="0089767D">
        <w:rPr>
          <w:sz w:val="22"/>
          <w:szCs w:val="22"/>
        </w:rPr>
        <w:t xml:space="preserve">issued under </w:t>
      </w:r>
    </w:p>
    <w:p w:rsidR="00DA49B0" w:rsidRPr="0089767D" w:rsidRDefault="00DA49B0" w:rsidP="000A3ABA">
      <w:pPr>
        <w:jc w:val="both"/>
        <w:rPr>
          <w:sz w:val="22"/>
          <w:szCs w:val="22"/>
        </w:rPr>
      </w:pPr>
      <w:r w:rsidRPr="0089767D">
        <w:rPr>
          <w:sz w:val="22"/>
          <w:szCs w:val="22"/>
        </w:rPr>
        <w:t xml:space="preserve">          File No. 07/</w:t>
      </w:r>
      <w:r w:rsidR="009432BD" w:rsidRPr="0089767D">
        <w:rPr>
          <w:sz w:val="22"/>
          <w:szCs w:val="22"/>
        </w:rPr>
        <w:t>2</w:t>
      </w:r>
      <w:r w:rsidR="00751543" w:rsidRPr="0089767D">
        <w:rPr>
          <w:sz w:val="22"/>
          <w:szCs w:val="22"/>
        </w:rPr>
        <w:t>1</w:t>
      </w:r>
      <w:r w:rsidR="009432BD" w:rsidRPr="0089767D">
        <w:rPr>
          <w:sz w:val="22"/>
          <w:szCs w:val="22"/>
        </w:rPr>
        <w:t>/</w:t>
      </w:r>
      <w:r w:rsidR="00EB5335" w:rsidRPr="0089767D">
        <w:rPr>
          <w:sz w:val="22"/>
          <w:szCs w:val="22"/>
        </w:rPr>
        <w:t>040/0</w:t>
      </w:r>
      <w:r w:rsidR="0089767D" w:rsidRPr="0089767D">
        <w:rPr>
          <w:sz w:val="22"/>
          <w:szCs w:val="22"/>
        </w:rPr>
        <w:t>1418</w:t>
      </w:r>
      <w:r w:rsidR="00EB5335" w:rsidRPr="0089767D">
        <w:rPr>
          <w:sz w:val="22"/>
          <w:szCs w:val="22"/>
        </w:rPr>
        <w:t>/AM0</w:t>
      </w:r>
      <w:r w:rsidR="0089767D" w:rsidRPr="0089767D">
        <w:rPr>
          <w:sz w:val="22"/>
          <w:szCs w:val="22"/>
        </w:rPr>
        <w:t>8</w:t>
      </w:r>
    </w:p>
    <w:p w:rsidR="00DA49B0" w:rsidRPr="0089767D" w:rsidRDefault="00DA49B0" w:rsidP="000A3ABA">
      <w:pPr>
        <w:jc w:val="both"/>
        <w:rPr>
          <w:sz w:val="22"/>
          <w:szCs w:val="22"/>
        </w:rPr>
      </w:pPr>
    </w:p>
    <w:p w:rsidR="00DA49B0" w:rsidRPr="0089767D" w:rsidRDefault="00DA49B0" w:rsidP="000A3ABA">
      <w:pPr>
        <w:jc w:val="both"/>
        <w:rPr>
          <w:sz w:val="22"/>
          <w:szCs w:val="22"/>
        </w:rPr>
      </w:pPr>
      <w:r w:rsidRPr="0089767D">
        <w:rPr>
          <w:sz w:val="22"/>
          <w:szCs w:val="22"/>
        </w:rPr>
        <w:t xml:space="preserve">With reference to the above subject we are enclosing following documents for our reference. </w:t>
      </w:r>
    </w:p>
    <w:p w:rsidR="00DA49B0" w:rsidRPr="0089767D" w:rsidRDefault="00DA49B0" w:rsidP="000A3ABA">
      <w:pPr>
        <w:jc w:val="both"/>
        <w:rPr>
          <w:sz w:val="22"/>
          <w:szCs w:val="22"/>
        </w:rPr>
      </w:pPr>
    </w:p>
    <w:p w:rsidR="00DA49B0" w:rsidRPr="0089767D" w:rsidRDefault="000A3ABA" w:rsidP="000A3ABA">
      <w:pPr>
        <w:jc w:val="both"/>
        <w:rPr>
          <w:sz w:val="22"/>
          <w:szCs w:val="22"/>
        </w:rPr>
      </w:pPr>
      <w:proofErr w:type="gramStart"/>
      <w:r w:rsidRPr="0089767D">
        <w:rPr>
          <w:sz w:val="22"/>
          <w:szCs w:val="22"/>
        </w:rPr>
        <w:t>1.</w:t>
      </w:r>
      <w:r w:rsidR="00DA49B0" w:rsidRPr="0089767D">
        <w:rPr>
          <w:sz w:val="22"/>
          <w:szCs w:val="22"/>
        </w:rPr>
        <w:t>Original</w:t>
      </w:r>
      <w:proofErr w:type="gramEnd"/>
      <w:r w:rsidR="00DA49B0" w:rsidRPr="0089767D">
        <w:rPr>
          <w:sz w:val="22"/>
          <w:szCs w:val="22"/>
        </w:rPr>
        <w:t xml:space="preserve"> </w:t>
      </w:r>
      <w:proofErr w:type="spellStart"/>
      <w:r w:rsidR="00DA49B0" w:rsidRPr="0089767D">
        <w:rPr>
          <w:sz w:val="22"/>
          <w:szCs w:val="22"/>
        </w:rPr>
        <w:t>Licence</w:t>
      </w:r>
      <w:proofErr w:type="spellEnd"/>
      <w:r w:rsidR="009432BD" w:rsidRPr="0089767D">
        <w:rPr>
          <w:sz w:val="22"/>
          <w:szCs w:val="22"/>
        </w:rPr>
        <w:t xml:space="preserve"> Customs Purpose Only</w:t>
      </w:r>
      <w:r w:rsidR="00DA49B0" w:rsidRPr="0089767D">
        <w:rPr>
          <w:sz w:val="22"/>
          <w:szCs w:val="22"/>
        </w:rPr>
        <w:t xml:space="preserve"> (with value wise debit sheet &amp; quantity wise debit sheet) </w:t>
      </w:r>
    </w:p>
    <w:p w:rsidR="00DA49B0" w:rsidRPr="0089767D" w:rsidRDefault="000A3ABA" w:rsidP="000A3ABA">
      <w:pPr>
        <w:jc w:val="both"/>
        <w:rPr>
          <w:sz w:val="22"/>
          <w:szCs w:val="22"/>
        </w:rPr>
      </w:pPr>
      <w:proofErr w:type="gramStart"/>
      <w:r w:rsidRPr="0089767D">
        <w:rPr>
          <w:sz w:val="22"/>
          <w:szCs w:val="22"/>
        </w:rPr>
        <w:t xml:space="preserve">2. </w:t>
      </w:r>
      <w:proofErr w:type="spellStart"/>
      <w:r w:rsidR="00DA49B0" w:rsidRPr="0089767D">
        <w:rPr>
          <w:sz w:val="22"/>
          <w:szCs w:val="22"/>
        </w:rPr>
        <w:t>Aiyaat</w:t>
      </w:r>
      <w:proofErr w:type="spellEnd"/>
      <w:r w:rsidR="00DA49B0" w:rsidRPr="0089767D">
        <w:rPr>
          <w:sz w:val="22"/>
          <w:szCs w:val="22"/>
        </w:rPr>
        <w:t xml:space="preserve"> </w:t>
      </w:r>
      <w:proofErr w:type="spellStart"/>
      <w:r w:rsidR="00DA49B0" w:rsidRPr="0089767D">
        <w:rPr>
          <w:sz w:val="22"/>
          <w:szCs w:val="22"/>
        </w:rPr>
        <w:t>Niryaat</w:t>
      </w:r>
      <w:proofErr w:type="spellEnd"/>
      <w:r w:rsidR="00DA49B0" w:rsidRPr="0089767D">
        <w:rPr>
          <w:sz w:val="22"/>
          <w:szCs w:val="22"/>
        </w:rPr>
        <w:t xml:space="preserve"> Application of ANF 4F</w:t>
      </w:r>
      <w:r w:rsidR="00BF4CDA" w:rsidRPr="0089767D">
        <w:rPr>
          <w:sz w:val="22"/>
          <w:szCs w:val="22"/>
        </w:rPr>
        <w:t>.</w:t>
      </w:r>
      <w:proofErr w:type="gramEnd"/>
    </w:p>
    <w:p w:rsidR="00DA49B0" w:rsidRPr="0089767D" w:rsidRDefault="000A3ABA" w:rsidP="000A3ABA">
      <w:pPr>
        <w:jc w:val="both"/>
        <w:rPr>
          <w:sz w:val="22"/>
          <w:szCs w:val="22"/>
        </w:rPr>
      </w:pPr>
      <w:r w:rsidRPr="0089767D">
        <w:rPr>
          <w:sz w:val="22"/>
          <w:szCs w:val="22"/>
        </w:rPr>
        <w:t xml:space="preserve">3. </w:t>
      </w:r>
      <w:r w:rsidR="00DA49B0" w:rsidRPr="0089767D">
        <w:rPr>
          <w:sz w:val="22"/>
          <w:szCs w:val="22"/>
        </w:rPr>
        <w:t xml:space="preserve">Statements of Import &amp; </w:t>
      </w:r>
      <w:r w:rsidR="00BF4CDA" w:rsidRPr="0089767D">
        <w:rPr>
          <w:sz w:val="22"/>
          <w:szCs w:val="22"/>
        </w:rPr>
        <w:t>Export Annexure.</w:t>
      </w:r>
    </w:p>
    <w:p w:rsidR="00DA49B0" w:rsidRPr="0089767D" w:rsidRDefault="000A3ABA" w:rsidP="000A3ABA">
      <w:pPr>
        <w:jc w:val="both"/>
        <w:rPr>
          <w:sz w:val="22"/>
          <w:szCs w:val="22"/>
        </w:rPr>
      </w:pPr>
      <w:r w:rsidRPr="0089767D">
        <w:rPr>
          <w:sz w:val="22"/>
          <w:szCs w:val="22"/>
        </w:rPr>
        <w:t xml:space="preserve">4. </w:t>
      </w:r>
      <w:r w:rsidR="00DA49B0" w:rsidRPr="0089767D">
        <w:rPr>
          <w:sz w:val="22"/>
          <w:szCs w:val="22"/>
        </w:rPr>
        <w:t>Original Bank Certificate</w:t>
      </w:r>
      <w:r w:rsidR="00BF4CDA" w:rsidRPr="0089767D">
        <w:rPr>
          <w:sz w:val="22"/>
          <w:szCs w:val="22"/>
        </w:rPr>
        <w:t>.</w:t>
      </w:r>
      <w:r w:rsidR="00DA49B0" w:rsidRPr="0089767D">
        <w:rPr>
          <w:sz w:val="22"/>
          <w:szCs w:val="22"/>
        </w:rPr>
        <w:t xml:space="preserve"> </w:t>
      </w:r>
    </w:p>
    <w:p w:rsidR="00DA49B0" w:rsidRPr="0089767D" w:rsidRDefault="000A3ABA" w:rsidP="000A3ABA">
      <w:pPr>
        <w:jc w:val="both"/>
        <w:rPr>
          <w:sz w:val="22"/>
          <w:szCs w:val="22"/>
        </w:rPr>
      </w:pPr>
      <w:r w:rsidRPr="0089767D">
        <w:rPr>
          <w:sz w:val="22"/>
          <w:szCs w:val="22"/>
        </w:rPr>
        <w:t xml:space="preserve">5. </w:t>
      </w:r>
      <w:r w:rsidR="00DA49B0" w:rsidRPr="0089767D">
        <w:rPr>
          <w:sz w:val="22"/>
          <w:szCs w:val="22"/>
        </w:rPr>
        <w:t>Copy of Invoices</w:t>
      </w:r>
      <w:r w:rsidR="00BF4CDA" w:rsidRPr="0089767D">
        <w:rPr>
          <w:sz w:val="22"/>
          <w:szCs w:val="22"/>
        </w:rPr>
        <w:t>.</w:t>
      </w:r>
    </w:p>
    <w:p w:rsidR="00DA49B0" w:rsidRPr="0089767D" w:rsidRDefault="000A3ABA" w:rsidP="000A3ABA">
      <w:pPr>
        <w:jc w:val="both"/>
        <w:rPr>
          <w:sz w:val="22"/>
          <w:szCs w:val="22"/>
        </w:rPr>
      </w:pPr>
      <w:r w:rsidRPr="0089767D">
        <w:rPr>
          <w:sz w:val="22"/>
          <w:szCs w:val="22"/>
        </w:rPr>
        <w:t xml:space="preserve">7. </w:t>
      </w:r>
      <w:r w:rsidR="00DA49B0" w:rsidRPr="0089767D">
        <w:rPr>
          <w:sz w:val="22"/>
          <w:szCs w:val="22"/>
        </w:rPr>
        <w:t>Appendix-23 Certificate from chartered Accountant.</w:t>
      </w:r>
    </w:p>
    <w:p w:rsidR="00DA49B0" w:rsidRPr="0089767D" w:rsidRDefault="00DA49B0" w:rsidP="000A3ABA">
      <w:pPr>
        <w:jc w:val="both"/>
        <w:rPr>
          <w:sz w:val="22"/>
          <w:szCs w:val="22"/>
        </w:rPr>
      </w:pPr>
    </w:p>
    <w:p w:rsidR="00DA49B0" w:rsidRPr="0089767D" w:rsidRDefault="00DA49B0" w:rsidP="000A3ABA">
      <w:pPr>
        <w:jc w:val="both"/>
        <w:rPr>
          <w:sz w:val="22"/>
          <w:szCs w:val="22"/>
        </w:rPr>
      </w:pPr>
      <w:r w:rsidRPr="0089767D">
        <w:rPr>
          <w:sz w:val="22"/>
          <w:szCs w:val="22"/>
        </w:rPr>
        <w:t>We request you to kindly take our submission on record and issue EODC at the earliest.</w:t>
      </w:r>
    </w:p>
    <w:p w:rsidR="00DA49B0" w:rsidRPr="0089767D" w:rsidRDefault="00DA49B0" w:rsidP="000A3ABA">
      <w:pPr>
        <w:jc w:val="both"/>
        <w:rPr>
          <w:sz w:val="22"/>
          <w:szCs w:val="22"/>
        </w:rPr>
      </w:pPr>
    </w:p>
    <w:p w:rsidR="00DA49B0" w:rsidRPr="0089767D" w:rsidRDefault="00DA49B0" w:rsidP="000A3ABA">
      <w:pPr>
        <w:jc w:val="both"/>
        <w:rPr>
          <w:sz w:val="22"/>
          <w:szCs w:val="22"/>
        </w:rPr>
      </w:pPr>
    </w:p>
    <w:p w:rsidR="00DA49B0" w:rsidRPr="0089767D" w:rsidRDefault="00DA49B0" w:rsidP="000A3ABA">
      <w:pPr>
        <w:jc w:val="both"/>
        <w:rPr>
          <w:sz w:val="22"/>
          <w:szCs w:val="22"/>
        </w:rPr>
      </w:pPr>
      <w:r w:rsidRPr="0089767D">
        <w:rPr>
          <w:sz w:val="22"/>
          <w:szCs w:val="22"/>
        </w:rPr>
        <w:t>Thanking you</w:t>
      </w:r>
    </w:p>
    <w:p w:rsidR="00DA49B0" w:rsidRPr="0089767D" w:rsidRDefault="00DA49B0" w:rsidP="000A3ABA">
      <w:pPr>
        <w:jc w:val="both"/>
        <w:rPr>
          <w:sz w:val="22"/>
          <w:szCs w:val="22"/>
        </w:rPr>
      </w:pPr>
    </w:p>
    <w:p w:rsidR="00DA49B0" w:rsidRPr="0089767D" w:rsidRDefault="00DA49B0" w:rsidP="000A3ABA">
      <w:pPr>
        <w:jc w:val="both"/>
        <w:rPr>
          <w:sz w:val="22"/>
          <w:szCs w:val="22"/>
        </w:rPr>
      </w:pPr>
      <w:r w:rsidRPr="0089767D">
        <w:rPr>
          <w:sz w:val="22"/>
          <w:szCs w:val="22"/>
        </w:rPr>
        <w:t>Yours truly,</w:t>
      </w:r>
    </w:p>
    <w:p w:rsidR="00DA49B0" w:rsidRPr="0089767D" w:rsidRDefault="0044104A" w:rsidP="000A3ABA">
      <w:pPr>
        <w:jc w:val="both"/>
        <w:rPr>
          <w:sz w:val="22"/>
          <w:szCs w:val="22"/>
        </w:rPr>
      </w:pPr>
      <w:r w:rsidRPr="0089767D">
        <w:rPr>
          <w:sz w:val="22"/>
          <w:szCs w:val="22"/>
        </w:rPr>
        <w:t xml:space="preserve">For </w:t>
      </w:r>
      <w:r w:rsidR="0089767D" w:rsidRPr="0089767D">
        <w:rPr>
          <w:sz w:val="22"/>
          <w:szCs w:val="22"/>
        </w:rPr>
        <w:t xml:space="preserve">POWER </w:t>
      </w:r>
      <w:proofErr w:type="gramStart"/>
      <w:r w:rsidR="0089767D" w:rsidRPr="0089767D">
        <w:rPr>
          <w:sz w:val="22"/>
          <w:szCs w:val="22"/>
        </w:rPr>
        <w:t>PLUS(</w:t>
      </w:r>
      <w:proofErr w:type="gramEnd"/>
      <w:r w:rsidR="0089767D" w:rsidRPr="0089767D">
        <w:rPr>
          <w:sz w:val="22"/>
          <w:szCs w:val="22"/>
        </w:rPr>
        <w:t>BANGALORE) PVT LTD.,</w:t>
      </w:r>
    </w:p>
    <w:p w:rsidR="00DA49B0" w:rsidRPr="0089767D" w:rsidRDefault="00DA49B0" w:rsidP="000A3ABA">
      <w:pPr>
        <w:jc w:val="both"/>
        <w:rPr>
          <w:sz w:val="22"/>
          <w:szCs w:val="22"/>
        </w:rPr>
      </w:pPr>
    </w:p>
    <w:p w:rsidR="00DA49B0" w:rsidRPr="0089767D" w:rsidRDefault="00DA49B0" w:rsidP="000A3ABA">
      <w:pPr>
        <w:jc w:val="both"/>
        <w:rPr>
          <w:sz w:val="22"/>
          <w:szCs w:val="22"/>
        </w:rPr>
      </w:pPr>
    </w:p>
    <w:p w:rsidR="00DA49B0" w:rsidRPr="0089767D" w:rsidRDefault="00DA49B0" w:rsidP="000A3ABA">
      <w:pPr>
        <w:jc w:val="both"/>
        <w:rPr>
          <w:sz w:val="22"/>
          <w:szCs w:val="22"/>
        </w:rPr>
      </w:pPr>
    </w:p>
    <w:p w:rsidR="0089767D" w:rsidRPr="0089767D" w:rsidRDefault="0089767D" w:rsidP="000A3ABA">
      <w:pPr>
        <w:jc w:val="both"/>
        <w:rPr>
          <w:rFonts w:eastAsia="Batang"/>
          <w:sz w:val="22"/>
          <w:szCs w:val="22"/>
        </w:rPr>
      </w:pPr>
      <w:r w:rsidRPr="0089767D">
        <w:rPr>
          <w:rFonts w:eastAsia="Batang"/>
          <w:bCs/>
          <w:sz w:val="20"/>
          <w:szCs w:val="20"/>
        </w:rPr>
        <w:t>S.S.SRINATH</w:t>
      </w:r>
      <w:r w:rsidRPr="0089767D">
        <w:rPr>
          <w:rFonts w:eastAsia="Batang"/>
          <w:sz w:val="22"/>
          <w:szCs w:val="22"/>
        </w:rPr>
        <w:t xml:space="preserve"> </w:t>
      </w:r>
    </w:p>
    <w:p w:rsidR="008C3B5B" w:rsidRPr="0089767D" w:rsidRDefault="008C3B5B" w:rsidP="000A3ABA">
      <w:pPr>
        <w:jc w:val="both"/>
        <w:rPr>
          <w:sz w:val="22"/>
          <w:szCs w:val="22"/>
        </w:rPr>
      </w:pPr>
      <w:r w:rsidRPr="0089767D">
        <w:rPr>
          <w:rFonts w:eastAsia="Batang"/>
          <w:sz w:val="22"/>
          <w:szCs w:val="22"/>
        </w:rPr>
        <w:t>DIRECTOR</w:t>
      </w:r>
    </w:p>
    <w:p w:rsidR="00DA49B0" w:rsidRPr="0089767D" w:rsidRDefault="00DA49B0" w:rsidP="000A3ABA">
      <w:pPr>
        <w:jc w:val="both"/>
        <w:rPr>
          <w:b/>
          <w:sz w:val="22"/>
          <w:szCs w:val="22"/>
        </w:rPr>
      </w:pPr>
    </w:p>
    <w:sectPr w:rsidR="00DA49B0" w:rsidRPr="0089767D" w:rsidSect="008F7B3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0049B"/>
    <w:multiLevelType w:val="hybridMultilevel"/>
    <w:tmpl w:val="68282C20"/>
    <w:lvl w:ilvl="0" w:tplc="26B09B1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B24C9E86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E2F2F50A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11F8D426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2CA085CA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F8D0CA9E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AE8A8C48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526A2F56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8724150E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3B7C46DB"/>
    <w:multiLevelType w:val="hybridMultilevel"/>
    <w:tmpl w:val="2A9AA70C"/>
    <w:lvl w:ilvl="0" w:tplc="10BEA28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B0EE127A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150CEEBC">
      <w:start w:val="1"/>
      <w:numFmt w:val="lowerLetter"/>
      <w:lvlText w:val="%3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5BA8D768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64824EF0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C2C0B79E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D1729FF6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2A38F55C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742C4392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482A307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8A4786C"/>
    <w:multiLevelType w:val="hybridMultilevel"/>
    <w:tmpl w:val="4C6ACE96"/>
    <w:lvl w:ilvl="0" w:tplc="AAB8E3B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2713B7"/>
    <w:rsid w:val="0000403E"/>
    <w:rsid w:val="000103FC"/>
    <w:rsid w:val="000852F1"/>
    <w:rsid w:val="00097E5D"/>
    <w:rsid w:val="000A3ABA"/>
    <w:rsid w:val="00183C2C"/>
    <w:rsid w:val="00195511"/>
    <w:rsid w:val="001C7AEA"/>
    <w:rsid w:val="001D3FC7"/>
    <w:rsid w:val="001E114D"/>
    <w:rsid w:val="0021376B"/>
    <w:rsid w:val="002713B7"/>
    <w:rsid w:val="0028094B"/>
    <w:rsid w:val="0028445C"/>
    <w:rsid w:val="00293449"/>
    <w:rsid w:val="002E30CA"/>
    <w:rsid w:val="003768B9"/>
    <w:rsid w:val="003D3538"/>
    <w:rsid w:val="0040633F"/>
    <w:rsid w:val="0044104A"/>
    <w:rsid w:val="00443666"/>
    <w:rsid w:val="004A6730"/>
    <w:rsid w:val="005379B8"/>
    <w:rsid w:val="00555371"/>
    <w:rsid w:val="0056521C"/>
    <w:rsid w:val="005D46CE"/>
    <w:rsid w:val="00653A45"/>
    <w:rsid w:val="006650D3"/>
    <w:rsid w:val="006E66BC"/>
    <w:rsid w:val="00713EFD"/>
    <w:rsid w:val="00737036"/>
    <w:rsid w:val="00751543"/>
    <w:rsid w:val="007A5C66"/>
    <w:rsid w:val="007B6819"/>
    <w:rsid w:val="007C24DE"/>
    <w:rsid w:val="00852E15"/>
    <w:rsid w:val="00857C9E"/>
    <w:rsid w:val="00883DAC"/>
    <w:rsid w:val="0089767D"/>
    <w:rsid w:val="008C3B5B"/>
    <w:rsid w:val="008F0AC9"/>
    <w:rsid w:val="008F7B32"/>
    <w:rsid w:val="00914B44"/>
    <w:rsid w:val="00925C85"/>
    <w:rsid w:val="009432BD"/>
    <w:rsid w:val="00A04CB7"/>
    <w:rsid w:val="00AE5304"/>
    <w:rsid w:val="00BA6BC6"/>
    <w:rsid w:val="00BC4CF9"/>
    <w:rsid w:val="00BC713A"/>
    <w:rsid w:val="00BC7535"/>
    <w:rsid w:val="00BF3384"/>
    <w:rsid w:val="00BF4CDA"/>
    <w:rsid w:val="00C304A4"/>
    <w:rsid w:val="00C742FC"/>
    <w:rsid w:val="00C976DC"/>
    <w:rsid w:val="00CB28C6"/>
    <w:rsid w:val="00CB5720"/>
    <w:rsid w:val="00CB7DA5"/>
    <w:rsid w:val="00CC749A"/>
    <w:rsid w:val="00D210D9"/>
    <w:rsid w:val="00D24F62"/>
    <w:rsid w:val="00D37649"/>
    <w:rsid w:val="00D90016"/>
    <w:rsid w:val="00DA49B0"/>
    <w:rsid w:val="00DE3E3C"/>
    <w:rsid w:val="00E7584B"/>
    <w:rsid w:val="00EB5335"/>
    <w:rsid w:val="00F43534"/>
    <w:rsid w:val="00F77525"/>
    <w:rsid w:val="00F84D06"/>
    <w:rsid w:val="00FC2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7B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8F7B32"/>
    <w:rPr>
      <w:rFonts w:ascii="Courier New" w:hAnsi="Courier New"/>
      <w:sz w:val="20"/>
      <w:szCs w:val="20"/>
    </w:rPr>
  </w:style>
  <w:style w:type="character" w:styleId="Hyperlink">
    <w:name w:val="Hyperlink"/>
    <w:basedOn w:val="DefaultParagraphFont"/>
    <w:rsid w:val="008C3B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 3</vt:lpstr>
    </vt:vector>
  </TitlesOfParts>
  <Company>SHREEIMPEX</Company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3</dc:title>
  <dc:subject/>
  <dc:creator>SHREEIMPEX01</dc:creator>
  <cp:keywords/>
  <dc:description/>
  <cp:lastModifiedBy>bharathkumar</cp:lastModifiedBy>
  <cp:revision>6</cp:revision>
  <cp:lastPrinted>2010-03-03T11:33:00Z</cp:lastPrinted>
  <dcterms:created xsi:type="dcterms:W3CDTF">2013-03-15T09:37:00Z</dcterms:created>
  <dcterms:modified xsi:type="dcterms:W3CDTF">2013-03-27T05:06:00Z</dcterms:modified>
</cp:coreProperties>
</file>